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D3C" w:rsidRPr="002A34D2" w:rsidRDefault="00D71D3C" w:rsidP="007D5170">
      <w:pPr>
        <w:spacing w:beforeLines="50" w:afterLines="100"/>
        <w:jc w:val="left"/>
        <w:outlineLvl w:val="0"/>
        <w:rPr>
          <w:rFonts w:ascii="仿宋" w:eastAsia="仿宋" w:hAnsi="仿宋"/>
          <w:b/>
          <w:sz w:val="32"/>
          <w:szCs w:val="32"/>
        </w:rPr>
      </w:pPr>
      <w:r w:rsidRPr="002A34D2">
        <w:rPr>
          <w:rFonts w:ascii="仿宋" w:eastAsia="仿宋" w:hAnsi="仿宋" w:hint="eastAsia"/>
          <w:b/>
          <w:sz w:val="32"/>
          <w:szCs w:val="32"/>
        </w:rPr>
        <w:t>合同包1、</w:t>
      </w:r>
      <w:bookmarkStart w:id="0" w:name="_GoBack"/>
      <w:bookmarkEnd w:id="0"/>
      <w:r w:rsidRPr="002A34D2">
        <w:rPr>
          <w:rFonts w:ascii="仿宋" w:eastAsia="仿宋" w:hAnsi="仿宋" w:hint="eastAsia"/>
          <w:b/>
          <w:sz w:val="32"/>
          <w:szCs w:val="32"/>
        </w:rPr>
        <w:t>下一代应用安全网关技术参数</w:t>
      </w:r>
      <w:r w:rsidR="008B1E51" w:rsidRPr="002A34D2">
        <w:rPr>
          <w:rFonts w:ascii="仿宋" w:eastAsia="仿宋" w:hAnsi="仿宋" w:hint="eastAsia"/>
          <w:b/>
          <w:sz w:val="32"/>
          <w:szCs w:val="32"/>
        </w:rPr>
        <w:t xml:space="preserve">   1套</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1、侦测能力支持的协议，支持协议超过100种,如HTTP、HTTPS、FTP、SMTP、POP3、TFTP、TCP、UDP、NFS、SNMP、ICMP、RTMP、DNS、IRC等；</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2、扫描范围：防火墙(Firewall)、防已知恶意软件(病毒、木马、蠕虫、后门、间谍软件、灰色软件、Rootkits等)、应用防火墙(ApplicationFirewall)、应用识别(ApplicationMonitoring)；</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3、</w:t>
      </w:r>
      <w:r w:rsidRPr="00FE0378">
        <w:rPr>
          <w:rFonts w:ascii="仿宋" w:eastAsia="仿宋" w:hAnsi="仿宋" w:cs="MS Gothic"/>
          <w:sz w:val="24"/>
          <w:szCs w:val="24"/>
        </w:rPr>
        <w:t>*</w:t>
      </w:r>
      <w:r w:rsidRPr="00FE0378">
        <w:rPr>
          <w:rFonts w:ascii="仿宋" w:eastAsia="仿宋" w:hAnsi="仿宋" w:hint="eastAsia"/>
          <w:sz w:val="24"/>
          <w:szCs w:val="24"/>
        </w:rPr>
        <w:t>VPN：站点到站点VPN(Site-to-siteVPN)、PPTPVPN、SSLVPN。支持VPN数据安全过滤、支持多WAN/ISPVPN接入、1500个SSLVPN终端并发用户数许可；</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4、支持移动VPN（支持 IOS 5.x+ 及 Android 4.0+ 移动终端无代理部署）</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5、应用防火墙：二至七层全协议应用防火墙、用户及终端管理、应用识别及管理、带宽管理及控制、防DoS/DDoS；</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6、★入侵检测及堵漏洞：服务器及终端虚拟补丁和主动式主机入侵防御系统、防止漏洞利用和SQL注入/命令注入/ Webshell 攻击/XSS 攻击/CSRF 攻击、主机零日漏洞防护、5000+条虚拟补丁及入侵检测特征库。漏洞列表必须采用通用漏洞披露的标识-------CVE，必须具备CVE标准可查询及应用安全策略(提供证明材料)；</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7、</w:t>
      </w:r>
      <w:r w:rsidRPr="00FE0378">
        <w:rPr>
          <w:rFonts w:ascii="仿宋" w:eastAsia="仿宋" w:hAnsi="仿宋"/>
          <w:sz w:val="24"/>
          <w:szCs w:val="24"/>
        </w:rPr>
        <w:t>*</w:t>
      </w:r>
      <w:r w:rsidRPr="00FE0378">
        <w:rPr>
          <w:rFonts w:ascii="仿宋" w:eastAsia="仿宋" w:hAnsi="仿宋" w:hint="eastAsia"/>
          <w:sz w:val="24"/>
          <w:szCs w:val="24"/>
        </w:rPr>
        <w:t>可与APT增强侦测模块进行联动，获取APT增强侦测模块未知威胁侦测到的本地C&amp;C黑名单，并阻止C&amp;C违规外联。同时支持C&amp;C违规外联及僵尸网络检测及拦截。支持未知高级威胁对象检测并可扩展定制化沙箱模块；</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8、威胁扫描侦测：各种文件类型病毒包括木马，间谍软件，灰色软件，Rootkits等；僵尸与木马病毒外联侦测(提供证明材料)；</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9、URL信誉检测（，恶意网站主动实时防御，支持黑白名单，每天亿级别网页分析)、URL分类过滤（支持自定义URL分类）、钓鱼网站检测；</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10、</w:t>
      </w:r>
      <w:r w:rsidRPr="00FE0378">
        <w:rPr>
          <w:rFonts w:ascii="仿宋" w:eastAsia="仿宋" w:hAnsi="仿宋"/>
          <w:sz w:val="24"/>
          <w:szCs w:val="24"/>
        </w:rPr>
        <w:t>*</w:t>
      </w:r>
      <w:r w:rsidRPr="00FE0378">
        <w:rPr>
          <w:rFonts w:ascii="仿宋" w:eastAsia="仿宋" w:hAnsi="仿宋" w:hint="eastAsia"/>
          <w:sz w:val="24"/>
          <w:szCs w:val="24"/>
        </w:rPr>
        <w:t>VPN数据安全过滤：VPN数据防病毒，VPN数据URL过滤等；</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11、病毒识别码：3,000,000+种病毒识别码，每年约新增750,000+识别码；本地病毒实验室支持；</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12、应用程序侦测：1300+应用程序协议支持；点对点(P2P)软件控制:Ares、Bittorent、Blubster、eDonkey、Kazaa、Gnutella、Winny、Foxy；IM软件登陆及文件控制:AIM、GoggleTalk、MSN、Skype、Yahoomessenger；Microsoft软件控制、Web应用控制；</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13、支持MSAD及OpenLDAP用户认证，支持网页认证及透明认证方式；</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14、部署：桥接模式、路由模式、监控模式(旁路模式)、混杂模式（桥接+路由）、多路ISP&amp;WAN模式；</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15、语言支持：支持中文与英文管理界面；</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16、报告及日志：提供安全日志/流量日志/VPN日志/系统事件日志/审计日志的查询/打印/导出；提供基于策略（源和用户/目标/通讯类型/时段）的流量</w:t>
      </w:r>
      <w:r w:rsidRPr="00FE0378">
        <w:rPr>
          <w:rFonts w:ascii="仿宋" w:eastAsia="仿宋" w:hAnsi="仿宋" w:hint="eastAsia"/>
          <w:sz w:val="24"/>
          <w:szCs w:val="24"/>
        </w:rPr>
        <w:lastRenderedPageBreak/>
        <w:t>日志记录/查询/打印/导出；可按照时间，协议，威胁类型等查询条件查询日志；支持Syslog协议，可以实时传输日志到Syslog服务器；</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17、</w:t>
      </w:r>
      <w:r w:rsidRPr="00FE0378">
        <w:rPr>
          <w:rFonts w:ascii="仿宋" w:eastAsia="仿宋" w:hAnsi="仿宋"/>
          <w:sz w:val="24"/>
          <w:szCs w:val="24"/>
        </w:rPr>
        <w:t>*</w:t>
      </w:r>
      <w:r w:rsidRPr="00FE0378">
        <w:rPr>
          <w:rFonts w:ascii="仿宋" w:eastAsia="仿宋" w:hAnsi="仿宋" w:hint="eastAsia"/>
          <w:sz w:val="24"/>
          <w:szCs w:val="24"/>
        </w:rPr>
        <w:t>报告系统：提供日、周、月图形化报表，以及实时图形化报表；提供按源用户、源地址生成报告；提供恶意软件、垃圾邮件、入侵防御、Web信誉服务违例事件安全报告，前N个用户违例报告，以及按应用程序、URL类别、带宽使用等前N个通信报告；</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18、安全性及可靠性：通过加密的SSL命令行远程管理、通过加密的SSL访问管理控制台；系统保证36月及下一个工作日现场维修(NBD)；提供FailOpen功能，在停电与系统出现问题时自动实现直通功能；提供流量过载保护、设备硬件监测。必须为厂商自有技术，拥有自主知识产权。</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19、</w:t>
      </w:r>
      <w:r w:rsidRPr="00FE0378">
        <w:rPr>
          <w:rFonts w:ascii="仿宋" w:eastAsia="仿宋" w:hAnsi="仿宋"/>
          <w:sz w:val="24"/>
          <w:szCs w:val="24"/>
        </w:rPr>
        <w:t>*</w:t>
      </w:r>
      <w:r w:rsidRPr="00FE0378">
        <w:rPr>
          <w:rFonts w:ascii="仿宋" w:eastAsia="仿宋" w:hAnsi="仿宋" w:hint="eastAsia"/>
          <w:sz w:val="24"/>
          <w:szCs w:val="24"/>
        </w:rPr>
        <w:t>性能：安全功能同时全开吞吐量 (高级应用防火墙 + IPS + 虚拟补丁 + 防病毒 + Web信誉  + 邮件信誉)为</w:t>
      </w:r>
      <w:r w:rsidRPr="00FE0378">
        <w:rPr>
          <w:rFonts w:ascii="仿宋" w:eastAsia="仿宋" w:hAnsi="仿宋"/>
          <w:sz w:val="24"/>
          <w:szCs w:val="24"/>
        </w:rPr>
        <w:t>16 Gbps</w:t>
      </w:r>
      <w:r w:rsidRPr="00FE0378">
        <w:rPr>
          <w:rFonts w:ascii="仿宋" w:eastAsia="仿宋" w:hAnsi="仿宋" w:hint="eastAsia"/>
          <w:sz w:val="24"/>
          <w:szCs w:val="24"/>
        </w:rPr>
        <w:t>；</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20、</w:t>
      </w:r>
      <w:r w:rsidRPr="00FE0378">
        <w:rPr>
          <w:rFonts w:ascii="仿宋" w:eastAsia="仿宋" w:hAnsi="仿宋" w:cs="MS Gothic"/>
          <w:sz w:val="24"/>
          <w:szCs w:val="24"/>
        </w:rPr>
        <w:t>*</w:t>
      </w:r>
      <w:r w:rsidRPr="00FE0378">
        <w:rPr>
          <w:rFonts w:ascii="仿宋" w:eastAsia="仿宋" w:hAnsi="仿宋" w:hint="eastAsia"/>
          <w:sz w:val="24"/>
          <w:szCs w:val="24"/>
        </w:rPr>
        <w:t>端口数量：8×10Gbps</w:t>
      </w:r>
      <w:r w:rsidRPr="00FE0378">
        <w:rPr>
          <w:rFonts w:ascii="仿宋" w:eastAsia="仿宋" w:hAnsi="仿宋"/>
          <w:sz w:val="24"/>
          <w:szCs w:val="24"/>
        </w:rPr>
        <w:t xml:space="preserve"> bypass</w:t>
      </w:r>
      <w:r w:rsidRPr="00FE0378">
        <w:rPr>
          <w:rFonts w:ascii="仿宋" w:eastAsia="仿宋" w:hAnsi="仿宋" w:hint="eastAsia"/>
          <w:sz w:val="24"/>
          <w:szCs w:val="24"/>
        </w:rPr>
        <w:t>多模光接口；</w:t>
      </w:r>
    </w:p>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21、</w:t>
      </w:r>
      <w:r w:rsidRPr="00FE0378">
        <w:rPr>
          <w:rFonts w:ascii="仿宋" w:eastAsia="仿宋" w:hAnsi="仿宋" w:cs="MS Gothic"/>
          <w:sz w:val="24"/>
          <w:szCs w:val="24"/>
        </w:rPr>
        <w:t>*</w:t>
      </w:r>
      <w:r w:rsidRPr="00FE0378">
        <w:rPr>
          <w:rFonts w:ascii="仿宋" w:eastAsia="仿宋" w:hAnsi="仿宋" w:hint="eastAsia"/>
          <w:sz w:val="24"/>
          <w:szCs w:val="24"/>
        </w:rPr>
        <w:t>硬件主要配置：2颗 Intel Xeon E5-2600 v424核、64GB内存、冗余电源、三年硬件原厂维保，至验收之日起计算；</w:t>
      </w:r>
    </w:p>
    <w:p w:rsidR="00D71D3C" w:rsidRPr="00FE0378" w:rsidRDefault="00D71D3C" w:rsidP="00AB0936">
      <w:pPr>
        <w:spacing w:line="360" w:lineRule="exact"/>
        <w:ind w:firstLineChars="200" w:firstLine="480"/>
        <w:jc w:val="left"/>
        <w:rPr>
          <w:rFonts w:ascii="仿宋" w:eastAsia="仿宋" w:hAnsi="仿宋"/>
          <w:sz w:val="24"/>
          <w:szCs w:val="24"/>
        </w:rPr>
      </w:pPr>
      <w:bookmarkStart w:id="1" w:name="OLE_LINK1"/>
      <w:bookmarkStart w:id="2" w:name="OLE_LINK2"/>
      <w:r w:rsidRPr="00FE0378">
        <w:rPr>
          <w:rFonts w:ascii="仿宋" w:eastAsia="仿宋" w:hAnsi="仿宋" w:hint="eastAsia"/>
          <w:sz w:val="24"/>
          <w:szCs w:val="24"/>
        </w:rPr>
        <w:t>22、★三年规则库升级：包括防病毒库、</w:t>
      </w:r>
      <w:bookmarkStart w:id="3" w:name="OLE_LINK3"/>
      <w:bookmarkStart w:id="4" w:name="OLE_LINK4"/>
      <w:r w:rsidRPr="00FE0378">
        <w:rPr>
          <w:rFonts w:ascii="仿宋" w:eastAsia="仿宋" w:hAnsi="仿宋" w:hint="eastAsia"/>
          <w:sz w:val="24"/>
          <w:szCs w:val="24"/>
        </w:rPr>
        <w:t>URL库</w:t>
      </w:r>
      <w:bookmarkEnd w:id="3"/>
      <w:bookmarkEnd w:id="4"/>
      <w:r w:rsidRPr="00FE0378">
        <w:rPr>
          <w:rFonts w:ascii="仿宋" w:eastAsia="仿宋" w:hAnsi="仿宋" w:hint="eastAsia"/>
          <w:sz w:val="24"/>
          <w:szCs w:val="24"/>
        </w:rPr>
        <w:t>、入侵检测库、堵漏洞库、防垃圾邮件库三年的原厂升级，至验收之日起计算(提供证明材料)；</w:t>
      </w:r>
    </w:p>
    <w:bookmarkEnd w:id="1"/>
    <w:bookmarkEnd w:id="2"/>
    <w:p w:rsidR="00D71D3C" w:rsidRPr="00FE0378" w:rsidRDefault="00D71D3C" w:rsidP="00AB0936">
      <w:pPr>
        <w:spacing w:line="360" w:lineRule="exact"/>
        <w:ind w:firstLineChars="200" w:firstLine="480"/>
        <w:jc w:val="left"/>
        <w:rPr>
          <w:rFonts w:ascii="仿宋" w:eastAsia="仿宋" w:hAnsi="仿宋"/>
          <w:sz w:val="24"/>
          <w:szCs w:val="24"/>
        </w:rPr>
      </w:pPr>
      <w:r w:rsidRPr="00FE0378">
        <w:rPr>
          <w:rFonts w:ascii="仿宋" w:eastAsia="仿宋" w:hAnsi="仿宋" w:hint="eastAsia"/>
          <w:sz w:val="24"/>
          <w:szCs w:val="24"/>
        </w:rPr>
        <w:t>23、厂商有独立的病毒响应中心、研发中心。</w:t>
      </w:r>
    </w:p>
    <w:p w:rsidR="008B1E51" w:rsidRPr="00FE0378" w:rsidRDefault="008B1E51" w:rsidP="00AB0936">
      <w:pPr>
        <w:spacing w:line="360" w:lineRule="exact"/>
        <w:ind w:firstLineChars="200" w:firstLine="480"/>
        <w:jc w:val="left"/>
        <w:rPr>
          <w:rFonts w:ascii="仿宋" w:eastAsia="仿宋" w:hAnsi="仿宋"/>
          <w:sz w:val="24"/>
          <w:szCs w:val="24"/>
        </w:rPr>
      </w:pPr>
    </w:p>
    <w:p w:rsidR="008B1E51" w:rsidRPr="00FE0378" w:rsidRDefault="008B1E51" w:rsidP="00AB0936">
      <w:pPr>
        <w:spacing w:line="360" w:lineRule="exact"/>
        <w:ind w:firstLineChars="200" w:firstLine="480"/>
        <w:jc w:val="left"/>
        <w:rPr>
          <w:rFonts w:ascii="仿宋" w:eastAsia="仿宋" w:hAnsi="仿宋"/>
          <w:sz w:val="24"/>
          <w:szCs w:val="24"/>
        </w:rPr>
      </w:pPr>
    </w:p>
    <w:p w:rsidR="00C77FC9" w:rsidRPr="002A34D2" w:rsidRDefault="008B1E51" w:rsidP="00AB0936">
      <w:pPr>
        <w:spacing w:line="360" w:lineRule="exact"/>
        <w:rPr>
          <w:rFonts w:ascii="仿宋" w:eastAsia="仿宋" w:hAnsi="仿宋"/>
          <w:b/>
          <w:sz w:val="32"/>
          <w:szCs w:val="32"/>
        </w:rPr>
      </w:pPr>
      <w:r w:rsidRPr="002A34D2">
        <w:rPr>
          <w:rFonts w:ascii="仿宋" w:eastAsia="仿宋" w:hAnsi="仿宋" w:hint="eastAsia"/>
          <w:b/>
          <w:sz w:val="32"/>
          <w:szCs w:val="32"/>
        </w:rPr>
        <w:t>合同包2、教室云桌面系统  1套</w:t>
      </w:r>
    </w:p>
    <w:p w:rsidR="00535DDA" w:rsidRPr="00FE0378" w:rsidRDefault="00535DDA" w:rsidP="00AB0936">
      <w:pPr>
        <w:spacing w:line="360" w:lineRule="exact"/>
        <w:rPr>
          <w:rFonts w:ascii="仿宋" w:eastAsia="仿宋" w:hAnsi="仿宋"/>
          <w:sz w:val="24"/>
          <w:szCs w:val="24"/>
        </w:rPr>
      </w:pPr>
    </w:p>
    <w:p w:rsidR="00535DDA" w:rsidRPr="002A34D2" w:rsidRDefault="00535DDA" w:rsidP="00AB0936">
      <w:pPr>
        <w:spacing w:line="360" w:lineRule="exact"/>
        <w:rPr>
          <w:rFonts w:ascii="仿宋" w:eastAsia="仿宋" w:hAnsi="仿宋" w:cs="宋体"/>
          <w:b/>
          <w:kern w:val="0"/>
          <w:sz w:val="24"/>
          <w:szCs w:val="24"/>
        </w:rPr>
      </w:pPr>
      <w:r w:rsidRPr="002A34D2">
        <w:rPr>
          <w:rFonts w:ascii="仿宋" w:eastAsia="仿宋" w:hAnsi="仿宋" w:cs="宋体" w:hint="eastAsia"/>
          <w:b/>
          <w:kern w:val="0"/>
          <w:sz w:val="24"/>
          <w:szCs w:val="24"/>
        </w:rPr>
        <w:t>教学云一体机   3台</w:t>
      </w:r>
    </w:p>
    <w:p w:rsidR="003356AC" w:rsidRDefault="003356AC" w:rsidP="00AB0936">
      <w:pPr>
        <w:spacing w:line="3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00535DDA" w:rsidRPr="00FE0378">
        <w:rPr>
          <w:rFonts w:ascii="仿宋" w:eastAsia="仿宋" w:hAnsi="仿宋" w:cs="宋体" w:hint="eastAsia"/>
          <w:color w:val="000000"/>
          <w:kern w:val="0"/>
          <w:sz w:val="24"/>
          <w:szCs w:val="24"/>
        </w:rPr>
        <w:t>标准2U尺寸；</w:t>
      </w:r>
    </w:p>
    <w:p w:rsidR="00AC686C" w:rsidRDefault="003356AC" w:rsidP="00AB0936">
      <w:pPr>
        <w:spacing w:line="3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sidR="00535DDA" w:rsidRPr="00FE0378">
        <w:rPr>
          <w:rFonts w:ascii="仿宋" w:eastAsia="仿宋" w:hAnsi="仿宋" w:cs="宋体" w:hint="eastAsia"/>
          <w:color w:val="000000"/>
          <w:kern w:val="0"/>
          <w:sz w:val="24"/>
          <w:szCs w:val="24"/>
        </w:rPr>
        <w:t>C600系列主板；</w:t>
      </w:r>
    </w:p>
    <w:p w:rsidR="003356AC" w:rsidRDefault="00AC686C" w:rsidP="00AB0936">
      <w:pPr>
        <w:spacing w:line="3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sidR="00535DDA" w:rsidRPr="00FE0378">
        <w:rPr>
          <w:rFonts w:ascii="仿宋" w:eastAsia="仿宋" w:hAnsi="仿宋" w:hint="eastAsia"/>
          <w:b/>
          <w:bCs/>
          <w:sz w:val="24"/>
          <w:szCs w:val="24"/>
        </w:rPr>
        <w:t>≥</w:t>
      </w:r>
      <w:r w:rsidR="00535DDA" w:rsidRPr="00FE0378">
        <w:rPr>
          <w:rFonts w:ascii="仿宋" w:eastAsia="仿宋" w:hAnsi="仿宋" w:cs="宋体" w:hint="eastAsia"/>
          <w:color w:val="000000"/>
          <w:kern w:val="0"/>
          <w:sz w:val="24"/>
          <w:szCs w:val="24"/>
        </w:rPr>
        <w:t>2*E5-2630 V4(10 核2.2GHZ)CPU；</w:t>
      </w:r>
    </w:p>
    <w:p w:rsidR="003356AC" w:rsidRDefault="00AC686C" w:rsidP="00AB0936">
      <w:pPr>
        <w:spacing w:line="3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sidR="003356AC">
        <w:rPr>
          <w:rFonts w:ascii="仿宋" w:eastAsia="仿宋" w:hAnsi="仿宋" w:cs="宋体" w:hint="eastAsia"/>
          <w:color w:val="000000"/>
          <w:kern w:val="0"/>
          <w:sz w:val="24"/>
          <w:szCs w:val="24"/>
        </w:rPr>
        <w:t>、</w:t>
      </w:r>
      <w:r w:rsidR="00535DDA" w:rsidRPr="00FE0378">
        <w:rPr>
          <w:rFonts w:ascii="仿宋" w:eastAsia="仿宋" w:hAnsi="仿宋" w:hint="eastAsia"/>
          <w:b/>
          <w:bCs/>
          <w:sz w:val="24"/>
          <w:szCs w:val="24"/>
        </w:rPr>
        <w:t>≥</w:t>
      </w:r>
      <w:r w:rsidR="00535DDA" w:rsidRPr="00FE0378">
        <w:rPr>
          <w:rFonts w:ascii="仿宋" w:eastAsia="仿宋" w:hAnsi="仿宋" w:cs="宋体" w:hint="eastAsia"/>
          <w:color w:val="000000"/>
          <w:kern w:val="0"/>
          <w:sz w:val="24"/>
          <w:szCs w:val="24"/>
        </w:rPr>
        <w:t>128G DDR4(8*16G)内存,</w:t>
      </w:r>
      <w:r w:rsidR="00535DDA" w:rsidRPr="00FE0378">
        <w:rPr>
          <w:rFonts w:ascii="仿宋" w:eastAsia="仿宋" w:hAnsi="仿宋" w:hint="eastAsia"/>
          <w:b/>
          <w:bCs/>
          <w:sz w:val="24"/>
          <w:szCs w:val="24"/>
        </w:rPr>
        <w:t xml:space="preserve"> ≥</w:t>
      </w:r>
      <w:r w:rsidR="00535DDA" w:rsidRPr="00FE0378">
        <w:rPr>
          <w:rFonts w:ascii="仿宋" w:eastAsia="仿宋" w:hAnsi="仿宋" w:cs="宋体" w:hint="eastAsia"/>
          <w:color w:val="000000"/>
          <w:kern w:val="0"/>
          <w:sz w:val="24"/>
          <w:szCs w:val="24"/>
        </w:rPr>
        <w:t>16内存个插槽；</w:t>
      </w:r>
    </w:p>
    <w:p w:rsidR="003356AC" w:rsidRDefault="00AC686C" w:rsidP="00AB0936">
      <w:pPr>
        <w:spacing w:line="3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sidR="003356AC">
        <w:rPr>
          <w:rFonts w:ascii="仿宋" w:eastAsia="仿宋" w:hAnsi="仿宋" w:cs="宋体" w:hint="eastAsia"/>
          <w:color w:val="000000"/>
          <w:kern w:val="0"/>
          <w:sz w:val="24"/>
          <w:szCs w:val="24"/>
        </w:rPr>
        <w:t>、</w:t>
      </w:r>
      <w:r w:rsidR="00535DDA" w:rsidRPr="00FE0378">
        <w:rPr>
          <w:rFonts w:ascii="仿宋" w:eastAsia="仿宋" w:hAnsi="仿宋" w:hint="eastAsia"/>
          <w:b/>
          <w:bCs/>
          <w:sz w:val="24"/>
          <w:szCs w:val="24"/>
        </w:rPr>
        <w:t>≥</w:t>
      </w:r>
      <w:r w:rsidR="00535DDA" w:rsidRPr="00FE0378">
        <w:rPr>
          <w:rFonts w:ascii="仿宋" w:eastAsia="仿宋" w:hAnsi="仿宋" w:cs="宋体" w:hint="eastAsia"/>
          <w:color w:val="000000"/>
          <w:kern w:val="0"/>
          <w:sz w:val="24"/>
          <w:szCs w:val="24"/>
        </w:rPr>
        <w:t>1*64G SSD(系统盘)1*240G SSD(缓存盘)、</w:t>
      </w:r>
      <w:r w:rsidR="00535DDA" w:rsidRPr="00FE0378">
        <w:rPr>
          <w:rFonts w:ascii="仿宋" w:eastAsia="仿宋" w:hAnsi="仿宋" w:hint="eastAsia"/>
          <w:b/>
          <w:bCs/>
          <w:sz w:val="24"/>
          <w:szCs w:val="24"/>
        </w:rPr>
        <w:t>≥</w:t>
      </w:r>
      <w:r w:rsidR="00535DDA" w:rsidRPr="00FE0378">
        <w:rPr>
          <w:rFonts w:ascii="仿宋" w:eastAsia="仿宋" w:hAnsi="仿宋" w:cs="宋体" w:hint="eastAsia"/>
          <w:color w:val="000000"/>
          <w:kern w:val="0"/>
          <w:sz w:val="24"/>
          <w:szCs w:val="24"/>
        </w:rPr>
        <w:t>6*4T 7.2K SATA（数据盘）8个硬盘插槽，存储方案；</w:t>
      </w:r>
    </w:p>
    <w:p w:rsidR="003356AC" w:rsidRDefault="00AC686C" w:rsidP="00AB0936">
      <w:pPr>
        <w:spacing w:line="3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r w:rsidR="003356AC">
        <w:rPr>
          <w:rFonts w:ascii="仿宋" w:eastAsia="仿宋" w:hAnsi="仿宋" w:cs="宋体" w:hint="eastAsia"/>
          <w:color w:val="000000"/>
          <w:kern w:val="0"/>
          <w:sz w:val="24"/>
          <w:szCs w:val="24"/>
        </w:rPr>
        <w:t>、</w:t>
      </w:r>
      <w:r w:rsidR="00535DDA" w:rsidRPr="00FE0378">
        <w:rPr>
          <w:rFonts w:ascii="仿宋" w:eastAsia="仿宋" w:hAnsi="仿宋" w:hint="eastAsia"/>
          <w:b/>
          <w:bCs/>
          <w:sz w:val="24"/>
          <w:szCs w:val="24"/>
        </w:rPr>
        <w:t>≥</w:t>
      </w:r>
      <w:r w:rsidR="00535DDA" w:rsidRPr="00FE0378">
        <w:rPr>
          <w:rFonts w:ascii="仿宋" w:eastAsia="仿宋" w:hAnsi="仿宋" w:cs="宋体" w:hint="eastAsia"/>
          <w:color w:val="000000"/>
          <w:kern w:val="0"/>
          <w:sz w:val="24"/>
          <w:szCs w:val="24"/>
        </w:rPr>
        <w:t>6个GE网络接口，1个COM口，2个USB口，1个VGA口；</w:t>
      </w:r>
    </w:p>
    <w:p w:rsidR="00535DDA" w:rsidRPr="00FE0378" w:rsidRDefault="00AC686C" w:rsidP="00AB0936">
      <w:pPr>
        <w:spacing w:line="36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sidR="003356AC">
        <w:rPr>
          <w:rFonts w:ascii="仿宋" w:eastAsia="仿宋" w:hAnsi="仿宋" w:cs="宋体" w:hint="eastAsia"/>
          <w:color w:val="000000"/>
          <w:kern w:val="0"/>
          <w:sz w:val="24"/>
          <w:szCs w:val="24"/>
        </w:rPr>
        <w:t>、</w:t>
      </w:r>
      <w:r w:rsidR="00535DDA" w:rsidRPr="00FE0378">
        <w:rPr>
          <w:rFonts w:ascii="仿宋" w:eastAsia="仿宋" w:hAnsi="仿宋" w:cs="宋体" w:hint="eastAsia"/>
          <w:color w:val="000000"/>
          <w:kern w:val="0"/>
          <w:sz w:val="24"/>
          <w:szCs w:val="24"/>
        </w:rPr>
        <w:t>配置冗余电源</w:t>
      </w:r>
      <w:r w:rsidR="00535DDA" w:rsidRPr="00FE0378">
        <w:rPr>
          <w:rFonts w:ascii="仿宋" w:eastAsia="仿宋" w:hAnsi="仿宋" w:cs="宋体"/>
          <w:color w:val="000000"/>
          <w:kern w:val="0"/>
          <w:sz w:val="24"/>
          <w:szCs w:val="24"/>
        </w:rPr>
        <w:t>；</w:t>
      </w:r>
    </w:p>
    <w:p w:rsidR="00535DDA" w:rsidRPr="002A34D2" w:rsidRDefault="00535DDA" w:rsidP="00AB0936">
      <w:pPr>
        <w:spacing w:line="360" w:lineRule="exact"/>
        <w:rPr>
          <w:rFonts w:ascii="仿宋" w:eastAsia="仿宋" w:hAnsi="仿宋"/>
          <w:b/>
          <w:sz w:val="24"/>
          <w:szCs w:val="24"/>
        </w:rPr>
      </w:pPr>
      <w:r w:rsidRPr="002A34D2">
        <w:rPr>
          <w:rFonts w:ascii="仿宋" w:eastAsia="仿宋" w:hAnsi="仿宋" w:cs="宋体" w:hint="eastAsia"/>
          <w:b/>
          <w:kern w:val="0"/>
          <w:sz w:val="24"/>
          <w:szCs w:val="24"/>
        </w:rPr>
        <w:t>教学</w:t>
      </w:r>
      <w:r w:rsidRPr="002A34D2">
        <w:rPr>
          <w:rFonts w:ascii="仿宋" w:eastAsia="仿宋" w:hAnsi="仿宋" w:cs="宋体"/>
          <w:b/>
          <w:kern w:val="0"/>
          <w:sz w:val="24"/>
          <w:szCs w:val="24"/>
        </w:rPr>
        <w:t>虚拟</w:t>
      </w:r>
      <w:r w:rsidRPr="002A34D2">
        <w:rPr>
          <w:rFonts w:ascii="仿宋" w:eastAsia="仿宋" w:hAnsi="仿宋" w:cs="宋体" w:hint="eastAsia"/>
          <w:b/>
          <w:kern w:val="0"/>
          <w:sz w:val="24"/>
          <w:szCs w:val="24"/>
        </w:rPr>
        <w:t>管理平台</w:t>
      </w:r>
      <w:r w:rsidRPr="002A34D2">
        <w:rPr>
          <w:rFonts w:ascii="仿宋" w:eastAsia="仿宋" w:hAnsi="仿宋" w:cs="宋体"/>
          <w:b/>
          <w:kern w:val="0"/>
          <w:sz w:val="24"/>
          <w:szCs w:val="24"/>
        </w:rPr>
        <w:t>软件</w:t>
      </w:r>
      <w:r w:rsidRPr="002A34D2">
        <w:rPr>
          <w:rFonts w:ascii="仿宋" w:eastAsia="仿宋" w:hAnsi="仿宋" w:cs="宋体" w:hint="eastAsia"/>
          <w:b/>
          <w:kern w:val="0"/>
          <w:sz w:val="24"/>
          <w:szCs w:val="24"/>
        </w:rPr>
        <w:t xml:space="preserve">  </w:t>
      </w:r>
      <w:r w:rsidRPr="002A34D2">
        <w:rPr>
          <w:rFonts w:ascii="仿宋" w:eastAsia="仿宋" w:hAnsi="仿宋" w:hint="eastAsia"/>
          <w:b/>
          <w:sz w:val="24"/>
          <w:szCs w:val="24"/>
        </w:rPr>
        <w:t>1套</w:t>
      </w:r>
    </w:p>
    <w:p w:rsidR="00535DDA" w:rsidRPr="00FE0378" w:rsidRDefault="00535DDA" w:rsidP="00AB0936">
      <w:pPr>
        <w:spacing w:line="360" w:lineRule="exact"/>
        <w:rPr>
          <w:rFonts w:ascii="仿宋" w:eastAsia="仿宋" w:hAnsi="仿宋"/>
          <w:sz w:val="24"/>
          <w:szCs w:val="24"/>
        </w:rPr>
      </w:pPr>
      <w:r w:rsidRPr="00FE0378">
        <w:rPr>
          <w:rFonts w:ascii="仿宋" w:eastAsia="仿宋" w:hAnsi="仿宋"/>
          <w:sz w:val="24"/>
          <w:szCs w:val="24"/>
        </w:rPr>
        <w:t>1、</w:t>
      </w:r>
      <w:r w:rsidRPr="00FE0378">
        <w:rPr>
          <w:rFonts w:ascii="仿宋" w:eastAsia="仿宋" w:hAnsi="仿宋" w:hint="eastAsia"/>
          <w:sz w:val="24"/>
          <w:szCs w:val="24"/>
        </w:rPr>
        <w:t>将每台物理服务器划分为多台虚拟服务器，并实现虚拟机快速部署、故障自动迁移、集群HA、资源负载均衡和性能优化等特性，构建一个功能强大、高可靠性、高可扩展性云主机</w:t>
      </w:r>
      <w:r w:rsidRPr="00FE0378">
        <w:rPr>
          <w:rFonts w:ascii="仿宋" w:eastAsia="仿宋" w:hAnsi="仿宋"/>
          <w:sz w:val="24"/>
          <w:szCs w:val="24"/>
        </w:rPr>
        <w:t>；</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sz w:val="24"/>
          <w:szCs w:val="24"/>
        </w:rPr>
        <w:t>2、</w:t>
      </w:r>
      <w:r w:rsidRPr="00FE0378">
        <w:rPr>
          <w:rFonts w:ascii="仿宋" w:eastAsia="仿宋" w:hAnsi="仿宋" w:cs="宋体" w:hint="eastAsia"/>
          <w:color w:val="000000"/>
          <w:kern w:val="0"/>
          <w:sz w:val="24"/>
          <w:szCs w:val="24"/>
        </w:rPr>
        <w:t>支持集群部署（非双机热备方式），在不借助第三方工具/软件的情况下，实现多台控制器并发使用及故障切换，且切换过程中桌面会话不中断，满足我单位对性能和稳定性的要求。</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lastRenderedPageBreak/>
        <w:t>3、支持为桌面云服务器提供多种负载均衡机制，本项目应包含会话数、CPU、内存、I/O、综合性能等5种策略算法，以满足不同类型服务器的资源调度需求（提供系统界面截图证明）；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4、支持为运行中的云桌面虚拟机进行分组管理和批量设置IP，提升IT人员桌面维护效率（提供系统界面截图证明）；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5、</w:t>
      </w:r>
      <w:r w:rsidRPr="00FE0378">
        <w:rPr>
          <w:rFonts w:ascii="仿宋" w:eastAsia="仿宋" w:hAnsi="仿宋" w:cs="宋体" w:hint="eastAsia"/>
          <w:color w:val="000000"/>
          <w:kern w:val="0"/>
          <w:sz w:val="24"/>
          <w:szCs w:val="24"/>
        </w:rPr>
        <w:t>支</w:t>
      </w:r>
      <w:r w:rsidRPr="00FE0378">
        <w:rPr>
          <w:rFonts w:ascii="仿宋" w:eastAsia="仿宋" w:hAnsi="仿宋" w:cs="宋体" w:hint="eastAsia"/>
          <w:kern w:val="0"/>
          <w:sz w:val="24"/>
          <w:szCs w:val="24"/>
        </w:rPr>
        <w:t>持多种身份认证方式随需组合，至少应包括账号密码、usb-key认证、短信认证、硬件特征绑定、动态口令等5种方式（提供系统界面截图证明）；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6、支持客户端安全检测，可根据用户接入的终端类型、操作系统版本、接入IP和时间、软件安装情况等指定访问策略，如客户端不满足安全检测要求则不允许接入，有效保障接入安全性（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7、要求支持快照技术，当系统故障时可实现故障回滚；同时支持增量保存快照数据，以节省存储空间（提供截图证明）；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8</w:t>
      </w:r>
      <w:r w:rsidRPr="00FE0378">
        <w:rPr>
          <w:rFonts w:ascii="仿宋" w:eastAsia="仿宋" w:hAnsi="仿宋" w:cs="宋体" w:hint="eastAsia"/>
          <w:color w:val="000000"/>
          <w:kern w:val="0"/>
          <w:sz w:val="24"/>
          <w:szCs w:val="24"/>
        </w:rPr>
        <w:t>、</w:t>
      </w:r>
      <w:r w:rsidRPr="00FE0378">
        <w:rPr>
          <w:rFonts w:ascii="仿宋" w:eastAsia="仿宋" w:hAnsi="仿宋" w:cs="宋体" w:hint="eastAsia"/>
          <w:kern w:val="0"/>
          <w:sz w:val="24"/>
          <w:szCs w:val="24"/>
        </w:rPr>
        <w:t>要求软件控制器原生自带DHCP功能，用户无需单独部署DHCP服务器或虚拟机服务器即可对瘦终端和虚拟机自动分配IP地址，降低部署难度（提供系统界面截图证明）。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9、</w:t>
      </w:r>
      <w:r w:rsidRPr="00FE0378">
        <w:rPr>
          <w:rFonts w:ascii="仿宋" w:eastAsia="仿宋" w:hAnsi="仿宋" w:cs="宋体"/>
          <w:kern w:val="0"/>
          <w:sz w:val="24"/>
          <w:szCs w:val="24"/>
        </w:rPr>
        <w:t>支持分布式部署、集中管理模式，桌面云服务器部署在各个分支本地数据中心，总部通过一套集中管理</w:t>
      </w:r>
      <w:r w:rsidRPr="00FE0378">
        <w:rPr>
          <w:rFonts w:ascii="仿宋" w:eastAsia="仿宋" w:hAnsi="仿宋" w:cs="宋体" w:hint="eastAsia"/>
          <w:kern w:val="0"/>
          <w:sz w:val="24"/>
          <w:szCs w:val="24"/>
        </w:rPr>
        <w:t>平台</w:t>
      </w:r>
      <w:r w:rsidRPr="00FE0378">
        <w:rPr>
          <w:rFonts w:ascii="仿宋" w:eastAsia="仿宋" w:hAnsi="仿宋" w:cs="宋体"/>
          <w:kern w:val="0"/>
          <w:sz w:val="24"/>
          <w:szCs w:val="24"/>
        </w:rPr>
        <w:t>实现对分支桌面云的统一管理，包括统一授权、统一升级、统一监控等，本项目要求免费提供集中管理平台所需软件</w:t>
      </w:r>
      <w:r w:rsidRPr="00FE0378">
        <w:rPr>
          <w:rFonts w:ascii="仿宋" w:eastAsia="仿宋" w:hAnsi="仿宋" w:cs="宋体" w:hint="eastAsia"/>
          <w:kern w:val="0"/>
          <w:sz w:val="24"/>
          <w:szCs w:val="24"/>
        </w:rPr>
        <w:t>；</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10、支持数据冗余副本技术，每份数据同时写入多台服务器，每次数据变化时自动实时同步，确保磁盘或服务器故障，数据不丢失（提供系统界面截图证明）；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11、当磁盘或服务器故障后，桌面业务不中断，IT人员只需要更换新设备，整个数据重建/恢复过程，无需关停机（提供系统界面截图证明）；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12、支持SSD+机械混合磁盘模式，SSD用于缓存云桌面热点数据，HDD用于存储个人数据，为了保证使用效果，要求SSD缓存命中率不低于60%，以提升云桌面IO性能，让用户获得最优用户体验（提供系统界面截图证明）；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13、支持软件分发，通过创建软件库并关联给虚拟机，实现应用软件、驱动程序的增量式更新，不需要在每个虚拟机执行安装过程，整个分发过程秒级完成，且分发后不会覆盖原虚拟机的个性化配置和自主安装的软件，本项目要求支持应用软件、USB打印机和网络打印机驱动、网页快捷方式和页面控件、办公文件的分发。（提供使用说明和功能截图）</w:t>
      </w:r>
    </w:p>
    <w:p w:rsidR="008B1E51" w:rsidRPr="00FE0378" w:rsidRDefault="00535DDA" w:rsidP="00AB0936">
      <w:pPr>
        <w:spacing w:line="360" w:lineRule="exact"/>
        <w:rPr>
          <w:rFonts w:ascii="仿宋" w:eastAsia="仿宋" w:hAnsi="仿宋" w:cs="宋体"/>
          <w:kern w:val="0"/>
          <w:sz w:val="24"/>
          <w:szCs w:val="24"/>
        </w:rPr>
      </w:pPr>
      <w:r w:rsidRPr="00FE0378">
        <w:rPr>
          <w:rFonts w:ascii="仿宋" w:eastAsia="仿宋" w:hAnsi="仿宋" w:cs="宋体"/>
          <w:kern w:val="0"/>
          <w:sz w:val="24"/>
          <w:szCs w:val="24"/>
        </w:rPr>
        <w:t>14</w:t>
      </w:r>
      <w:r w:rsidRPr="00FE0378">
        <w:rPr>
          <w:rFonts w:ascii="仿宋" w:eastAsia="仿宋" w:hAnsi="仿宋" w:cs="宋体" w:hint="eastAsia"/>
          <w:kern w:val="0"/>
          <w:sz w:val="24"/>
          <w:szCs w:val="24"/>
        </w:rPr>
        <w:t>、当集群中加入新硬盘或主机时，要求支持资源自动负载均衡，提升我单位云桌面硬件资源利用率（提供截图证明）</w:t>
      </w:r>
    </w:p>
    <w:p w:rsidR="00535DDA" w:rsidRPr="002A34D2" w:rsidRDefault="00535DDA" w:rsidP="00AB0936">
      <w:pPr>
        <w:spacing w:line="360" w:lineRule="exact"/>
        <w:rPr>
          <w:rFonts w:ascii="仿宋" w:eastAsia="仿宋" w:hAnsi="仿宋" w:cs="宋体"/>
          <w:b/>
          <w:kern w:val="0"/>
          <w:sz w:val="24"/>
          <w:szCs w:val="24"/>
        </w:rPr>
      </w:pPr>
      <w:r w:rsidRPr="002A34D2">
        <w:rPr>
          <w:rFonts w:ascii="仿宋" w:eastAsia="仿宋" w:hAnsi="仿宋" w:cs="宋体" w:hint="eastAsia"/>
          <w:b/>
          <w:kern w:val="0"/>
          <w:sz w:val="24"/>
          <w:szCs w:val="24"/>
        </w:rPr>
        <w:t>教学瘦终端</w:t>
      </w:r>
      <w:r w:rsidRPr="002A34D2">
        <w:rPr>
          <w:rFonts w:ascii="仿宋" w:eastAsia="仿宋" w:hAnsi="仿宋" w:cs="宋体"/>
          <w:b/>
          <w:kern w:val="0"/>
          <w:sz w:val="24"/>
          <w:szCs w:val="24"/>
        </w:rPr>
        <w:t>一体机</w:t>
      </w:r>
      <w:r w:rsidRPr="002A34D2">
        <w:rPr>
          <w:rFonts w:ascii="仿宋" w:eastAsia="仿宋" w:hAnsi="仿宋" w:cs="宋体" w:hint="eastAsia"/>
          <w:b/>
          <w:kern w:val="0"/>
          <w:sz w:val="24"/>
          <w:szCs w:val="24"/>
        </w:rPr>
        <w:t xml:space="preserve">    </w:t>
      </w:r>
      <w:r w:rsidRPr="002A34D2">
        <w:rPr>
          <w:rFonts w:ascii="仿宋" w:eastAsia="仿宋" w:hAnsi="仿宋" w:cs="宋体" w:hint="eastAsia"/>
          <w:b/>
          <w:color w:val="000000"/>
          <w:sz w:val="24"/>
          <w:szCs w:val="24"/>
        </w:rPr>
        <w:t>65套</w:t>
      </w:r>
    </w:p>
    <w:p w:rsidR="00535DDA" w:rsidRPr="00FE0378" w:rsidRDefault="00535DDA" w:rsidP="00AB0936">
      <w:pPr>
        <w:widowControl/>
        <w:spacing w:line="360" w:lineRule="exact"/>
        <w:jc w:val="left"/>
        <w:rPr>
          <w:rFonts w:ascii="仿宋" w:eastAsia="仿宋" w:hAnsi="仿宋" w:cs="宋体"/>
          <w:color w:val="000000"/>
          <w:kern w:val="0"/>
          <w:sz w:val="24"/>
          <w:szCs w:val="24"/>
        </w:rPr>
      </w:pPr>
      <w:r w:rsidRPr="00FE0378">
        <w:rPr>
          <w:rFonts w:ascii="仿宋" w:eastAsia="仿宋" w:hAnsi="仿宋" w:cs="宋体" w:hint="eastAsia"/>
          <w:color w:val="000000"/>
          <w:kern w:val="0"/>
          <w:sz w:val="24"/>
          <w:szCs w:val="24"/>
        </w:rPr>
        <w:t>1、云终端基于ARM架构，≥ A9 （双核）处理器，内存≥1G，≥1个百兆网口，≥6个USB接口，1个VGA口，1个音频输入/输出接口，最大功率≤2</w:t>
      </w:r>
      <w:r w:rsidRPr="00FE0378">
        <w:rPr>
          <w:rFonts w:ascii="仿宋" w:eastAsia="仿宋" w:hAnsi="仿宋" w:cs="宋体"/>
          <w:color w:val="000000"/>
          <w:kern w:val="0"/>
          <w:sz w:val="24"/>
          <w:szCs w:val="24"/>
        </w:rPr>
        <w:t>4</w:t>
      </w:r>
      <w:r w:rsidRPr="00FE0378">
        <w:rPr>
          <w:rFonts w:ascii="仿宋" w:eastAsia="仿宋" w:hAnsi="仿宋" w:cs="宋体" w:hint="eastAsia"/>
          <w:color w:val="000000"/>
          <w:kern w:val="0"/>
          <w:sz w:val="24"/>
          <w:szCs w:val="24"/>
        </w:rPr>
        <w:t>W；</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2、采用嵌入式操作系统（如Android、Linux），且无需额外授权费用；如果终端本地为Windows操作系统，以避免盗版风险，提供正版化说明函；</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lastRenderedPageBreak/>
        <w:t>3、支持终端定时开关机、上电自启等特性，要求控制台界面可基于不同终端分组选择是否开启这些功能（提供系统界面截图证明）；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4、支持终端集中管理，包括状态监控、修改配置等功能，要求与桌面云控制器软件同一Web管理界面；</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5、要求支持终端自动化配置，实现从开机快速跳转至VDI登录界面，整个过程无需用户干预；</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6、要求支持终端硬件解码技术，实现1080P高清视频流畅播放，并减少服务端资源占用;</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7、要求每用户授权支持发布个性化桌面、共享式桌面、远程应用等至少3种资源类型（提供以上3种桌面资源的系统界面截图证明）；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8、支持Windows7、WindowsXP、2003、2008、2012等多种云桌面操作系统；支持云终端、笔记本、PC、智能终端（iOS/Android）等多种类型接入终端。</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9、支持接入虚拟机时显示开机画面，同时支持在虚拟机上更改分辨率（在桌面右键点击“个性化分辨率”进行设置），保持与普通PC一样的使用方式（提供界面截图）；</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10、支持BS和CS虚拟应用和Windows虚拟桌面的单点登录功能，实现多系统整合，避免用户重复输入账号或口令的繁琐操作（提供系统界面截图证明）；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11、支持联动关机技术，我单位用户可以跟使用PC一样，打开操作系统“开始”菜单、点击“关机”按钮，桌面云终端和操作系统将会一体化关闭，没有多余的操作步骤；</w:t>
      </w:r>
    </w:p>
    <w:p w:rsidR="00535DDA" w:rsidRPr="00FE0378" w:rsidRDefault="00535DDA" w:rsidP="00AB0936">
      <w:pPr>
        <w:widowControl/>
        <w:spacing w:line="360" w:lineRule="exact"/>
        <w:jc w:val="left"/>
        <w:rPr>
          <w:rFonts w:ascii="仿宋" w:eastAsia="仿宋" w:hAnsi="仿宋" w:cs="宋体"/>
          <w:color w:val="000000"/>
          <w:kern w:val="0"/>
          <w:sz w:val="24"/>
          <w:szCs w:val="24"/>
        </w:rPr>
      </w:pPr>
      <w:r w:rsidRPr="00FE0378">
        <w:rPr>
          <w:rFonts w:ascii="仿宋" w:eastAsia="仿宋" w:hAnsi="仿宋" w:cs="宋体" w:hint="eastAsia"/>
          <w:color w:val="000000"/>
          <w:kern w:val="0"/>
          <w:sz w:val="24"/>
          <w:szCs w:val="24"/>
        </w:rPr>
        <w:t>12、支持配置自定义开机画面、支持云终端分组管理、支持配置云终端定时开关机计划、支持开启“云终端加电自启”功能、支持配置是否自动下载并安装更新、支持批量移动/删除/关闭云终端、支持配置是否允许自动登录和保存密码。（提供功能截图）</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13、在虚拟机网卡被禁用或被更改IP的情况下，云桌面业务不会中断，这样可以防止因误操作而导致连接中断；能自动判断断电、断网和用户手动关机的区别，并有对应策略。</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14、要求支持个人盘加密技术，对云桌面个人数据进行加密保存，保障个人隐私安全（提供系统界面截图证明）；</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t>15、支持集中分配个人磁盘，并可以指定磁盘空间大小，在空间不足时还可以为用户新增个人磁盘，以满足用户文档存储需求（提供截图证明）；</w:t>
      </w:r>
    </w:p>
    <w:p w:rsidR="00535DDA" w:rsidRPr="00FE0378" w:rsidRDefault="00535DDA" w:rsidP="00AB0936">
      <w:pPr>
        <w:spacing w:line="360" w:lineRule="exact"/>
        <w:rPr>
          <w:rFonts w:ascii="仿宋" w:eastAsia="仿宋" w:hAnsi="仿宋" w:cs="宋体"/>
          <w:color w:val="000000"/>
          <w:kern w:val="0"/>
          <w:sz w:val="24"/>
          <w:szCs w:val="24"/>
        </w:rPr>
      </w:pPr>
      <w:r w:rsidRPr="00FE0378">
        <w:rPr>
          <w:rFonts w:ascii="仿宋" w:eastAsia="仿宋" w:hAnsi="仿宋" w:cs="宋体" w:hint="eastAsia"/>
          <w:kern w:val="0"/>
          <w:sz w:val="24"/>
          <w:szCs w:val="24"/>
        </w:rPr>
        <w:t>16、</w:t>
      </w:r>
      <w:r w:rsidRPr="00FE0378">
        <w:rPr>
          <w:rFonts w:ascii="仿宋" w:eastAsia="仿宋" w:hAnsi="仿宋" w:cs="宋体" w:hint="eastAsia"/>
          <w:color w:val="000000"/>
          <w:kern w:val="0"/>
          <w:sz w:val="24"/>
          <w:szCs w:val="24"/>
        </w:rPr>
        <w:t>支持屏屏和视频广播，广播画面不需要经过学生虚拟机，可从教师机直接推送到云终端，这样不仅能够提供更流畅的屏幕广播和学生演示效果，而且能够有效节省广播流量。</w:t>
      </w:r>
    </w:p>
    <w:p w:rsidR="00535DDA" w:rsidRPr="00FE0378" w:rsidRDefault="00535DDA" w:rsidP="00AB0936">
      <w:pPr>
        <w:spacing w:line="360" w:lineRule="exact"/>
        <w:rPr>
          <w:rFonts w:ascii="仿宋" w:eastAsia="仿宋" w:hAnsi="仿宋" w:cs="宋体"/>
          <w:color w:val="000000"/>
          <w:kern w:val="0"/>
          <w:sz w:val="24"/>
          <w:szCs w:val="24"/>
        </w:rPr>
      </w:pPr>
      <w:r w:rsidRPr="00FE0378">
        <w:rPr>
          <w:rFonts w:ascii="仿宋" w:eastAsia="仿宋" w:hAnsi="仿宋" w:cs="宋体" w:hint="eastAsia"/>
          <w:kern w:val="0"/>
          <w:sz w:val="24"/>
          <w:szCs w:val="24"/>
        </w:rPr>
        <w:t>17、</w:t>
      </w:r>
      <w:r w:rsidRPr="00FE0378">
        <w:rPr>
          <w:rFonts w:ascii="仿宋" w:eastAsia="仿宋" w:hAnsi="仿宋" w:cs="宋体" w:hint="eastAsia"/>
          <w:color w:val="000000"/>
          <w:kern w:val="0"/>
          <w:sz w:val="24"/>
          <w:szCs w:val="24"/>
        </w:rPr>
        <w:t>支持课程切换，管理员先根据上课需求创建对应类型及数量的虚拟机（比如计算机课虚拟机、公共课虚拟机等），可通过控制台按上课时间表配置“计划课表”，实现不同课程自动化切换，也可通过电子教室软件手动选择启动对应课程的虚拟机，切换时会先关闭上一节课的虚拟机，再自动启动本节课的虚拟机。</w:t>
      </w:r>
    </w:p>
    <w:p w:rsidR="00535DDA" w:rsidRPr="00FE0378" w:rsidRDefault="00535DDA" w:rsidP="00AB0936">
      <w:pPr>
        <w:widowControl/>
        <w:spacing w:line="360" w:lineRule="exact"/>
        <w:jc w:val="left"/>
        <w:rPr>
          <w:rFonts w:ascii="仿宋" w:eastAsia="仿宋" w:hAnsi="仿宋" w:cs="宋体"/>
          <w:kern w:val="0"/>
          <w:sz w:val="24"/>
          <w:szCs w:val="24"/>
        </w:rPr>
      </w:pPr>
      <w:r w:rsidRPr="00FE0378">
        <w:rPr>
          <w:rFonts w:ascii="仿宋" w:eastAsia="仿宋" w:hAnsi="仿宋" w:cs="宋体" w:hint="eastAsia"/>
          <w:kern w:val="0"/>
          <w:sz w:val="24"/>
          <w:szCs w:val="24"/>
        </w:rPr>
        <w:lastRenderedPageBreak/>
        <w:t>18、</w:t>
      </w:r>
      <w:r w:rsidRPr="00FE0378">
        <w:rPr>
          <w:rFonts w:ascii="仿宋" w:eastAsia="仿宋" w:hAnsi="仿宋" w:cs="宋体" w:hint="eastAsia"/>
          <w:color w:val="000000"/>
          <w:kern w:val="0"/>
          <w:sz w:val="24"/>
          <w:szCs w:val="24"/>
        </w:rPr>
        <w:t>支持文件分发和提交支持拖拽添加文件，可添加不同目录下的文件或文件目录。</w:t>
      </w:r>
    </w:p>
    <w:p w:rsidR="00535DDA" w:rsidRPr="00FE0378" w:rsidRDefault="00535DDA" w:rsidP="00AB0936">
      <w:pPr>
        <w:spacing w:line="360" w:lineRule="exact"/>
        <w:rPr>
          <w:rFonts w:ascii="仿宋" w:eastAsia="仿宋" w:hAnsi="仿宋" w:cs="宋体"/>
          <w:kern w:val="0"/>
          <w:sz w:val="24"/>
          <w:szCs w:val="24"/>
        </w:rPr>
      </w:pPr>
      <w:r w:rsidRPr="00FE0378">
        <w:rPr>
          <w:rFonts w:ascii="仿宋" w:eastAsia="仿宋" w:hAnsi="仿宋" w:cs="宋体" w:hint="eastAsia"/>
          <w:kern w:val="0"/>
          <w:sz w:val="24"/>
          <w:szCs w:val="24"/>
        </w:rPr>
        <w:t>21、为确保身份认证、传输加密、存储加密、加密算法等技术的高安全性，本项目要求桌面云厂商具备国家级别的商用密码产品生产资格和信息安全服务资格，投标时需提供相关的资质证书（至少2种）。</w:t>
      </w:r>
    </w:p>
    <w:p w:rsidR="00535DDA" w:rsidRPr="00A33A9D" w:rsidRDefault="00252480" w:rsidP="00AB0936">
      <w:pPr>
        <w:spacing w:line="360" w:lineRule="exact"/>
        <w:rPr>
          <w:rFonts w:ascii="仿宋" w:eastAsia="仿宋" w:hAnsi="仿宋" w:cs="宋体"/>
          <w:b/>
          <w:kern w:val="0"/>
          <w:sz w:val="24"/>
          <w:szCs w:val="24"/>
        </w:rPr>
      </w:pPr>
      <w:r w:rsidRPr="00A33A9D">
        <w:rPr>
          <w:rFonts w:ascii="仿宋" w:eastAsia="仿宋" w:hAnsi="仿宋" w:cs="宋体" w:hint="eastAsia"/>
          <w:b/>
          <w:color w:val="000000"/>
          <w:kern w:val="0"/>
          <w:sz w:val="24"/>
          <w:szCs w:val="24"/>
        </w:rPr>
        <w:t xml:space="preserve">客户端用户接入授权   </w:t>
      </w:r>
      <w:r w:rsidRPr="00A33A9D">
        <w:rPr>
          <w:rFonts w:ascii="仿宋" w:eastAsia="仿宋" w:hAnsi="仿宋" w:hint="eastAsia"/>
          <w:b/>
          <w:color w:val="000000"/>
          <w:sz w:val="24"/>
          <w:szCs w:val="24"/>
        </w:rPr>
        <w:t>65</w:t>
      </w:r>
      <w:r w:rsidRPr="00A33A9D">
        <w:rPr>
          <w:rFonts w:ascii="仿宋" w:eastAsia="仿宋" w:hAnsi="仿宋"/>
          <w:b/>
          <w:color w:val="000000"/>
          <w:sz w:val="24"/>
          <w:szCs w:val="24"/>
        </w:rPr>
        <w:t>个</w:t>
      </w:r>
    </w:p>
    <w:p w:rsidR="00A33A9D" w:rsidRDefault="00A33A9D" w:rsidP="00AB0936">
      <w:pPr>
        <w:spacing w:line="360" w:lineRule="exact"/>
        <w:rPr>
          <w:rFonts w:ascii="仿宋" w:eastAsia="仿宋" w:hAnsi="仿宋"/>
          <w:color w:val="000000"/>
          <w:sz w:val="24"/>
          <w:szCs w:val="24"/>
        </w:rPr>
      </w:pPr>
      <w:r>
        <w:rPr>
          <w:rFonts w:ascii="仿宋" w:eastAsia="仿宋" w:hAnsi="仿宋" w:cs="宋体" w:hint="eastAsia"/>
          <w:color w:val="000000"/>
          <w:kern w:val="0"/>
          <w:sz w:val="24"/>
          <w:szCs w:val="24"/>
        </w:rPr>
        <w:t>1、</w:t>
      </w:r>
      <w:r w:rsidR="00252480" w:rsidRPr="00FE0378">
        <w:rPr>
          <w:rFonts w:ascii="仿宋" w:eastAsia="仿宋" w:hAnsi="仿宋" w:cs="宋体" w:hint="eastAsia"/>
          <w:color w:val="000000"/>
          <w:kern w:val="0"/>
          <w:sz w:val="24"/>
          <w:szCs w:val="24"/>
        </w:rPr>
        <w:t>客户端</w:t>
      </w:r>
      <w:r w:rsidR="00252480" w:rsidRPr="00FE0378">
        <w:rPr>
          <w:rFonts w:ascii="仿宋" w:eastAsia="仿宋" w:hAnsi="仿宋" w:hint="eastAsia"/>
          <w:color w:val="000000"/>
          <w:sz w:val="24"/>
          <w:szCs w:val="24"/>
        </w:rPr>
        <w:t>用户接入许可（用户接入虚拟云平台,支持发布独享桌面、共享桌面、远程应用） 灵活访问：用户可从任何地方，通过任意网络、 任意客户端访问属于自己的桌面环境。</w:t>
      </w:r>
      <w:r w:rsidR="00252480" w:rsidRPr="00FE0378">
        <w:rPr>
          <w:rFonts w:ascii="仿宋" w:eastAsia="仿宋" w:hAnsi="仿宋" w:hint="eastAsia"/>
          <w:color w:val="000000"/>
          <w:sz w:val="24"/>
          <w:szCs w:val="24"/>
        </w:rPr>
        <w:br/>
      </w:r>
      <w:r>
        <w:rPr>
          <w:rFonts w:ascii="仿宋" w:eastAsia="仿宋" w:hAnsi="仿宋" w:hint="eastAsia"/>
          <w:color w:val="000000"/>
          <w:sz w:val="24"/>
          <w:szCs w:val="24"/>
        </w:rPr>
        <w:t>2、</w:t>
      </w:r>
      <w:r w:rsidR="00252480" w:rsidRPr="00FE0378">
        <w:rPr>
          <w:rFonts w:ascii="仿宋" w:eastAsia="仿宋" w:hAnsi="仿宋" w:hint="eastAsia"/>
          <w:color w:val="000000"/>
          <w:sz w:val="24"/>
          <w:szCs w:val="24"/>
        </w:rPr>
        <w:t>管理简化：桌面的管理和配置都统一在数据中 心进行，软件更新、系统升级简单快捷。</w:t>
      </w:r>
      <w:r>
        <w:rPr>
          <w:rFonts w:ascii="仿宋" w:eastAsia="仿宋" w:hAnsi="仿宋" w:hint="eastAsia"/>
          <w:color w:val="000000"/>
          <w:sz w:val="24"/>
          <w:szCs w:val="24"/>
        </w:rPr>
        <w:t>/</w:t>
      </w:r>
    </w:p>
    <w:p w:rsidR="00252480" w:rsidRPr="00FE0378" w:rsidRDefault="00A33A9D" w:rsidP="00AB0936">
      <w:pPr>
        <w:spacing w:line="360" w:lineRule="exact"/>
        <w:rPr>
          <w:rFonts w:ascii="仿宋" w:eastAsia="仿宋" w:hAnsi="仿宋"/>
          <w:color w:val="000000"/>
          <w:sz w:val="24"/>
          <w:szCs w:val="24"/>
        </w:rPr>
      </w:pPr>
      <w:r>
        <w:rPr>
          <w:rFonts w:ascii="仿宋" w:eastAsia="仿宋" w:hAnsi="仿宋" w:hint="eastAsia"/>
          <w:color w:val="000000"/>
          <w:sz w:val="24"/>
          <w:szCs w:val="24"/>
        </w:rPr>
        <w:t>3、</w:t>
      </w:r>
      <w:r w:rsidR="00252480" w:rsidRPr="00FE0378">
        <w:rPr>
          <w:rFonts w:ascii="仿宋" w:eastAsia="仿宋" w:hAnsi="仿宋" w:hint="eastAsia"/>
          <w:color w:val="000000"/>
          <w:sz w:val="24"/>
          <w:szCs w:val="24"/>
        </w:rPr>
        <w:t>数据安全：所有数据都存放在数据中心，网络 中传输的仅仅是图像信息，有效实现核心数据 防泄密。</w:t>
      </w:r>
      <w:r w:rsidR="00252480" w:rsidRPr="00FE0378">
        <w:rPr>
          <w:rFonts w:ascii="仿宋" w:eastAsia="仿宋" w:hAnsi="仿宋" w:hint="eastAsia"/>
          <w:color w:val="000000"/>
          <w:sz w:val="24"/>
          <w:szCs w:val="24"/>
        </w:rPr>
        <w:br/>
      </w:r>
      <w:r>
        <w:rPr>
          <w:rFonts w:ascii="仿宋" w:eastAsia="仿宋" w:hAnsi="仿宋" w:hint="eastAsia"/>
          <w:color w:val="000000"/>
          <w:sz w:val="24"/>
          <w:szCs w:val="24"/>
        </w:rPr>
        <w:t>4、</w:t>
      </w:r>
      <w:r w:rsidR="00252480" w:rsidRPr="00FE0378">
        <w:rPr>
          <w:rFonts w:ascii="仿宋" w:eastAsia="仿宋" w:hAnsi="仿宋" w:hint="eastAsia"/>
          <w:color w:val="000000"/>
          <w:sz w:val="24"/>
          <w:szCs w:val="24"/>
        </w:rPr>
        <w:t>数据保护：基于磁盘镜像的恢复和备份，轻松 恢复原始状态，保障数据不丢失。稳定可靠：虚拟桌面部署于数据中心，具备更 有效的冗余机制，稳定性更高。</w:t>
      </w:r>
    </w:p>
    <w:p w:rsidR="00252480" w:rsidRPr="002A34D2" w:rsidRDefault="00252480" w:rsidP="00AB0936">
      <w:pPr>
        <w:spacing w:line="360" w:lineRule="exact"/>
        <w:rPr>
          <w:rFonts w:ascii="仿宋" w:eastAsia="仿宋" w:hAnsi="仿宋"/>
          <w:b/>
          <w:color w:val="000000"/>
          <w:sz w:val="24"/>
          <w:szCs w:val="24"/>
        </w:rPr>
      </w:pPr>
      <w:r w:rsidRPr="002A34D2">
        <w:rPr>
          <w:rFonts w:ascii="仿宋" w:eastAsia="仿宋" w:hAnsi="仿宋" w:cs="仿宋_GB2312" w:hint="eastAsia"/>
          <w:b/>
          <w:sz w:val="24"/>
          <w:szCs w:val="24"/>
        </w:rPr>
        <w:t>42U服务器机柜   1架</w:t>
      </w:r>
    </w:p>
    <w:p w:rsidR="007D5170" w:rsidRDefault="007D5170" w:rsidP="007D5170">
      <w:pPr>
        <w:spacing w:line="360" w:lineRule="exact"/>
        <w:rPr>
          <w:rFonts w:ascii="仿宋" w:eastAsia="仿宋" w:hAnsi="仿宋" w:hint="eastAsia"/>
          <w:sz w:val="24"/>
          <w:szCs w:val="24"/>
        </w:rPr>
      </w:pPr>
      <w:r>
        <w:rPr>
          <w:rFonts w:ascii="仿宋" w:eastAsia="仿宋" w:hAnsi="仿宋" w:hint="eastAsia"/>
          <w:sz w:val="24"/>
          <w:szCs w:val="24"/>
        </w:rPr>
        <w:t>1、</w:t>
      </w:r>
      <w:r w:rsidRPr="007D5170">
        <w:rPr>
          <w:rFonts w:ascii="仿宋" w:eastAsia="仿宋" w:hAnsi="仿宋" w:hint="eastAsia"/>
          <w:sz w:val="24"/>
          <w:szCs w:val="24"/>
        </w:rPr>
        <w:t xml:space="preserve">尺寸：2000mm*600mm*1000mm </w:t>
      </w:r>
    </w:p>
    <w:p w:rsidR="007D5170" w:rsidRDefault="007D5170" w:rsidP="007D5170">
      <w:pPr>
        <w:spacing w:line="360" w:lineRule="exact"/>
        <w:rPr>
          <w:rFonts w:ascii="仿宋" w:eastAsia="仿宋" w:hAnsi="仿宋" w:hint="eastAsia"/>
          <w:sz w:val="24"/>
          <w:szCs w:val="24"/>
        </w:rPr>
      </w:pPr>
      <w:r>
        <w:rPr>
          <w:rFonts w:ascii="仿宋" w:eastAsia="仿宋" w:hAnsi="仿宋" w:hint="eastAsia"/>
          <w:sz w:val="24"/>
          <w:szCs w:val="24"/>
        </w:rPr>
        <w:t>2、</w:t>
      </w:r>
      <w:r w:rsidRPr="007D5170">
        <w:rPr>
          <w:rFonts w:ascii="仿宋" w:eastAsia="仿宋" w:hAnsi="仿宋" w:hint="eastAsia"/>
          <w:sz w:val="24"/>
          <w:szCs w:val="24"/>
        </w:rPr>
        <w:t xml:space="preserve">立柱间距：485mm </w:t>
      </w:r>
    </w:p>
    <w:p w:rsidR="00252480" w:rsidRPr="007D5170" w:rsidRDefault="007D5170" w:rsidP="007D5170">
      <w:pPr>
        <w:spacing w:line="360" w:lineRule="exact"/>
        <w:rPr>
          <w:rFonts w:ascii="仿宋" w:eastAsia="仿宋" w:hAnsi="仿宋"/>
          <w:sz w:val="24"/>
          <w:szCs w:val="24"/>
        </w:rPr>
      </w:pPr>
      <w:r>
        <w:rPr>
          <w:rFonts w:ascii="仿宋" w:eastAsia="仿宋" w:hAnsi="仿宋" w:hint="eastAsia"/>
          <w:sz w:val="24"/>
          <w:szCs w:val="24"/>
        </w:rPr>
        <w:t>3、</w:t>
      </w:r>
      <w:r w:rsidRPr="007D5170">
        <w:rPr>
          <w:rFonts w:ascii="仿宋" w:eastAsia="仿宋" w:hAnsi="仿宋" w:hint="eastAsia"/>
          <w:sz w:val="24"/>
          <w:szCs w:val="24"/>
        </w:rPr>
        <w:t>材质：冷轧钢材质，脱脂静电喷塑</w:t>
      </w:r>
    </w:p>
    <w:p w:rsidR="007D5170" w:rsidRDefault="00252480" w:rsidP="007D5170">
      <w:pPr>
        <w:spacing w:line="360" w:lineRule="exact"/>
        <w:rPr>
          <w:rFonts w:ascii="仿宋" w:eastAsia="仿宋" w:hAnsi="仿宋" w:hint="eastAsia"/>
          <w:b/>
          <w:color w:val="000000"/>
          <w:sz w:val="24"/>
          <w:szCs w:val="24"/>
        </w:rPr>
      </w:pPr>
      <w:r w:rsidRPr="002A34D2">
        <w:rPr>
          <w:rFonts w:ascii="仿宋" w:eastAsia="仿宋" w:hAnsi="仿宋" w:hint="eastAsia"/>
          <w:b/>
          <w:sz w:val="24"/>
          <w:szCs w:val="24"/>
        </w:rPr>
        <w:t>24口网络交换机3台</w:t>
      </w:r>
    </w:p>
    <w:p w:rsidR="007D5170" w:rsidRDefault="007D5170" w:rsidP="007D5170">
      <w:pPr>
        <w:spacing w:line="360" w:lineRule="exact"/>
        <w:rPr>
          <w:rFonts w:ascii="仿宋" w:eastAsia="仿宋" w:hAnsi="仿宋" w:hint="eastAsia"/>
          <w:sz w:val="24"/>
          <w:szCs w:val="24"/>
        </w:rPr>
      </w:pPr>
      <w:r>
        <w:rPr>
          <w:rFonts w:ascii="仿宋" w:eastAsia="仿宋" w:hAnsi="仿宋" w:hint="eastAsia"/>
          <w:b/>
          <w:color w:val="000000"/>
          <w:sz w:val="24"/>
          <w:szCs w:val="24"/>
        </w:rPr>
        <w:t>1、</w:t>
      </w:r>
      <w:r w:rsidRPr="007D5170">
        <w:rPr>
          <w:rFonts w:ascii="仿宋" w:eastAsia="仿宋" w:hAnsi="仿宋" w:hint="eastAsia"/>
          <w:sz w:val="24"/>
          <w:szCs w:val="24"/>
        </w:rPr>
        <w:t>传输速度:1000Mbps、支持VLAN、SOHO交换机、不可堆叠、支持IEEE802.3ad、静态端口聚合、支持静态路由、1个console口。</w:t>
      </w:r>
    </w:p>
    <w:p w:rsidR="007D5170" w:rsidRDefault="007D5170" w:rsidP="007D5170">
      <w:pPr>
        <w:spacing w:line="360" w:lineRule="exact"/>
        <w:rPr>
          <w:rFonts w:ascii="仿宋" w:eastAsia="仿宋" w:hAnsi="仿宋" w:hint="eastAsia"/>
          <w:sz w:val="24"/>
          <w:szCs w:val="24"/>
        </w:rPr>
      </w:pPr>
      <w:r>
        <w:rPr>
          <w:rFonts w:ascii="仿宋" w:eastAsia="仿宋" w:hAnsi="仿宋" w:hint="eastAsia"/>
          <w:sz w:val="24"/>
          <w:szCs w:val="24"/>
        </w:rPr>
        <w:t>2、</w:t>
      </w:r>
      <w:r w:rsidRPr="007D5170">
        <w:rPr>
          <w:rFonts w:ascii="仿宋" w:eastAsia="仿宋" w:hAnsi="仿宋" w:hint="eastAsia"/>
          <w:sz w:val="24"/>
          <w:szCs w:val="24"/>
        </w:rPr>
        <w:t>2*100/1000 base-X SFP光口。</w:t>
      </w:r>
    </w:p>
    <w:p w:rsidR="00252480" w:rsidRPr="007D5170" w:rsidRDefault="007D5170" w:rsidP="00AB0936">
      <w:pPr>
        <w:spacing w:line="360" w:lineRule="exact"/>
        <w:rPr>
          <w:rFonts w:ascii="仿宋" w:eastAsia="仿宋" w:hAnsi="仿宋"/>
          <w:b/>
          <w:color w:val="000000"/>
          <w:sz w:val="24"/>
          <w:szCs w:val="24"/>
        </w:rPr>
      </w:pPr>
      <w:r>
        <w:rPr>
          <w:rFonts w:ascii="仿宋" w:eastAsia="仿宋" w:hAnsi="仿宋" w:hint="eastAsia"/>
          <w:sz w:val="24"/>
          <w:szCs w:val="24"/>
        </w:rPr>
        <w:t>3、</w:t>
      </w:r>
      <w:r w:rsidRPr="007D5170">
        <w:rPr>
          <w:rFonts w:ascii="仿宋" w:eastAsia="仿宋" w:hAnsi="仿宋" w:hint="eastAsia"/>
          <w:sz w:val="24"/>
          <w:szCs w:val="24"/>
        </w:rPr>
        <w:t>24*10/100/1000BASE-T 以太网端口</w:t>
      </w:r>
    </w:p>
    <w:p w:rsidR="00252480" w:rsidRPr="002A34D2" w:rsidRDefault="00252480" w:rsidP="00AB0936">
      <w:pPr>
        <w:spacing w:line="360" w:lineRule="exact"/>
        <w:rPr>
          <w:rFonts w:ascii="仿宋" w:eastAsia="仿宋" w:hAnsi="仿宋"/>
          <w:b/>
          <w:color w:val="000000"/>
          <w:sz w:val="24"/>
          <w:szCs w:val="24"/>
        </w:rPr>
      </w:pPr>
      <w:r w:rsidRPr="002A34D2">
        <w:rPr>
          <w:rFonts w:ascii="仿宋" w:eastAsia="仿宋" w:hAnsi="仿宋" w:hint="eastAsia"/>
          <w:b/>
          <w:sz w:val="24"/>
          <w:szCs w:val="24"/>
        </w:rPr>
        <w:t>楼层交换机1台</w:t>
      </w:r>
    </w:p>
    <w:p w:rsidR="007D5170" w:rsidRDefault="007D5170" w:rsidP="007D5170">
      <w:pPr>
        <w:spacing w:line="360" w:lineRule="exact"/>
        <w:rPr>
          <w:rFonts w:ascii="仿宋" w:eastAsia="仿宋" w:hAnsi="仿宋" w:hint="eastAsia"/>
          <w:sz w:val="24"/>
          <w:szCs w:val="24"/>
        </w:rPr>
      </w:pPr>
      <w:r>
        <w:rPr>
          <w:rFonts w:ascii="仿宋" w:eastAsia="仿宋" w:hAnsi="仿宋" w:cs="宋体" w:hint="eastAsia"/>
          <w:kern w:val="0"/>
          <w:sz w:val="24"/>
          <w:szCs w:val="24"/>
        </w:rPr>
        <w:t>1、</w:t>
      </w:r>
      <w:r w:rsidRPr="007D5170">
        <w:rPr>
          <w:rFonts w:ascii="仿宋" w:eastAsia="仿宋" w:hAnsi="仿宋" w:hint="eastAsia"/>
          <w:sz w:val="24"/>
          <w:szCs w:val="24"/>
        </w:rPr>
        <w:t xml:space="preserve">应用层级：二层  </w:t>
      </w:r>
      <w:r>
        <w:rPr>
          <w:rFonts w:ascii="仿宋" w:eastAsia="仿宋" w:hAnsi="仿宋" w:hint="eastAsia"/>
          <w:sz w:val="24"/>
          <w:szCs w:val="24"/>
        </w:rPr>
        <w:t>/</w:t>
      </w:r>
    </w:p>
    <w:p w:rsidR="007D5170" w:rsidRPr="007D5170" w:rsidRDefault="007D5170" w:rsidP="007D5170">
      <w:pPr>
        <w:spacing w:line="360" w:lineRule="exact"/>
        <w:rPr>
          <w:rFonts w:ascii="仿宋" w:eastAsia="仿宋" w:hAnsi="仿宋" w:hint="eastAsia"/>
          <w:sz w:val="24"/>
          <w:szCs w:val="24"/>
        </w:rPr>
      </w:pPr>
      <w:r>
        <w:rPr>
          <w:rFonts w:ascii="仿宋" w:eastAsia="仿宋" w:hAnsi="仿宋" w:hint="eastAsia"/>
          <w:sz w:val="24"/>
          <w:szCs w:val="24"/>
        </w:rPr>
        <w:t>2、</w:t>
      </w:r>
      <w:r w:rsidRPr="007D5170">
        <w:rPr>
          <w:rFonts w:ascii="仿宋" w:eastAsia="仿宋" w:hAnsi="仿宋" w:hint="eastAsia"/>
          <w:sz w:val="24"/>
          <w:szCs w:val="24"/>
        </w:rPr>
        <w:t>背板带宽：16Gbps</w:t>
      </w:r>
    </w:p>
    <w:p w:rsidR="007D5170" w:rsidRDefault="007D5170" w:rsidP="007D5170">
      <w:pPr>
        <w:spacing w:line="360" w:lineRule="exact"/>
        <w:rPr>
          <w:rFonts w:ascii="仿宋" w:eastAsia="仿宋" w:hAnsi="仿宋" w:hint="eastAsia"/>
          <w:sz w:val="24"/>
          <w:szCs w:val="24"/>
        </w:rPr>
      </w:pPr>
      <w:r>
        <w:rPr>
          <w:rFonts w:ascii="仿宋" w:eastAsia="仿宋" w:hAnsi="仿宋" w:hint="eastAsia"/>
          <w:sz w:val="24"/>
          <w:szCs w:val="24"/>
        </w:rPr>
        <w:t>3、</w:t>
      </w:r>
      <w:r w:rsidRPr="007D5170">
        <w:rPr>
          <w:rFonts w:ascii="仿宋" w:eastAsia="仿宋" w:hAnsi="仿宋" w:hint="eastAsia"/>
          <w:sz w:val="24"/>
          <w:szCs w:val="24"/>
        </w:rPr>
        <w:t xml:space="preserve">包转发率：6.5Mbps </w:t>
      </w:r>
      <w:r>
        <w:rPr>
          <w:rFonts w:ascii="仿宋" w:eastAsia="仿宋" w:hAnsi="仿宋" w:hint="eastAsia"/>
          <w:sz w:val="24"/>
          <w:szCs w:val="24"/>
        </w:rPr>
        <w:t>/</w:t>
      </w:r>
    </w:p>
    <w:p w:rsidR="007D5170" w:rsidRPr="007D5170" w:rsidRDefault="007D5170" w:rsidP="007D5170">
      <w:pPr>
        <w:spacing w:line="360" w:lineRule="exact"/>
        <w:rPr>
          <w:rFonts w:ascii="仿宋" w:eastAsia="仿宋" w:hAnsi="仿宋" w:hint="eastAsia"/>
          <w:sz w:val="24"/>
          <w:szCs w:val="24"/>
        </w:rPr>
      </w:pPr>
      <w:r>
        <w:rPr>
          <w:rFonts w:ascii="仿宋" w:eastAsia="仿宋" w:hAnsi="仿宋" w:hint="eastAsia"/>
          <w:sz w:val="24"/>
          <w:szCs w:val="24"/>
        </w:rPr>
        <w:t>4、</w:t>
      </w:r>
      <w:r w:rsidRPr="007D5170">
        <w:rPr>
          <w:rFonts w:ascii="仿宋" w:eastAsia="仿宋" w:hAnsi="仿宋" w:hint="eastAsia"/>
          <w:sz w:val="24"/>
          <w:szCs w:val="24"/>
        </w:rPr>
        <w:t xml:space="preserve">24个以太网10/100/1000Mbps PoE端 </w:t>
      </w:r>
    </w:p>
    <w:p w:rsidR="00252480" w:rsidRPr="007D5170" w:rsidRDefault="007D5170" w:rsidP="00AB0936">
      <w:pPr>
        <w:spacing w:line="360" w:lineRule="exact"/>
        <w:rPr>
          <w:rFonts w:ascii="仿宋" w:eastAsia="仿宋" w:hAnsi="仿宋"/>
          <w:sz w:val="24"/>
          <w:szCs w:val="24"/>
        </w:rPr>
      </w:pPr>
      <w:r>
        <w:rPr>
          <w:rFonts w:ascii="仿宋" w:eastAsia="仿宋" w:hAnsi="仿宋" w:hint="eastAsia"/>
          <w:sz w:val="24"/>
          <w:szCs w:val="24"/>
        </w:rPr>
        <w:t>5、</w:t>
      </w:r>
      <w:r w:rsidRPr="007D5170">
        <w:rPr>
          <w:rFonts w:ascii="仿宋" w:eastAsia="仿宋" w:hAnsi="仿宋" w:hint="eastAsia"/>
          <w:sz w:val="24"/>
          <w:szCs w:val="24"/>
        </w:rPr>
        <w:t>含1个光纤模块</w:t>
      </w:r>
    </w:p>
    <w:p w:rsidR="00252480" w:rsidRPr="002A34D2" w:rsidRDefault="00252480" w:rsidP="00AB0936">
      <w:pPr>
        <w:spacing w:line="360" w:lineRule="exact"/>
        <w:rPr>
          <w:rFonts w:ascii="仿宋" w:eastAsia="仿宋" w:hAnsi="仿宋" w:cs="宋体"/>
          <w:b/>
          <w:kern w:val="0"/>
          <w:sz w:val="24"/>
          <w:szCs w:val="24"/>
        </w:rPr>
      </w:pPr>
      <w:r w:rsidRPr="002A34D2">
        <w:rPr>
          <w:rFonts w:ascii="仿宋" w:eastAsia="仿宋" w:hAnsi="仿宋" w:cs="宋体" w:hint="eastAsia"/>
          <w:b/>
          <w:kern w:val="0"/>
          <w:sz w:val="24"/>
          <w:szCs w:val="24"/>
        </w:rPr>
        <w:t>机房改造   1项</w:t>
      </w:r>
    </w:p>
    <w:p w:rsidR="00252480" w:rsidRPr="007D5170" w:rsidRDefault="00252480" w:rsidP="00AB0936">
      <w:pPr>
        <w:numPr>
          <w:ilvl w:val="0"/>
          <w:numId w:val="1"/>
        </w:numPr>
        <w:spacing w:line="360" w:lineRule="exact"/>
        <w:rPr>
          <w:rFonts w:ascii="仿宋" w:eastAsia="仿宋" w:hAnsi="仿宋"/>
          <w:color w:val="000000"/>
          <w:sz w:val="24"/>
          <w:szCs w:val="24"/>
        </w:rPr>
      </w:pPr>
      <w:r w:rsidRPr="00FE0378">
        <w:rPr>
          <w:rFonts w:ascii="仿宋" w:eastAsia="仿宋" w:hAnsi="仿宋" w:hint="eastAsia"/>
          <w:sz w:val="24"/>
          <w:szCs w:val="24"/>
        </w:rPr>
        <w:t>2*2平方米铝合金玻璃间</w:t>
      </w:r>
    </w:p>
    <w:p w:rsidR="00535DDA" w:rsidRPr="002A34D2" w:rsidRDefault="00252480" w:rsidP="00AB0936">
      <w:pPr>
        <w:spacing w:line="360" w:lineRule="exact"/>
        <w:rPr>
          <w:rFonts w:ascii="仿宋" w:eastAsia="仿宋" w:hAnsi="仿宋" w:cs="宋体"/>
          <w:b/>
          <w:kern w:val="0"/>
          <w:sz w:val="24"/>
          <w:szCs w:val="24"/>
        </w:rPr>
      </w:pPr>
      <w:r w:rsidRPr="002A34D2">
        <w:rPr>
          <w:rFonts w:ascii="仿宋" w:eastAsia="仿宋" w:hAnsi="仿宋" w:cs="宋体" w:hint="eastAsia"/>
          <w:b/>
          <w:color w:val="000000"/>
          <w:kern w:val="0"/>
          <w:sz w:val="24"/>
          <w:szCs w:val="24"/>
        </w:rPr>
        <w:t xml:space="preserve">安装及辅材  </w:t>
      </w:r>
      <w:r w:rsidRPr="002A34D2">
        <w:rPr>
          <w:rFonts w:ascii="仿宋" w:eastAsia="仿宋" w:hAnsi="仿宋" w:cs="仿宋_GB2312" w:hint="eastAsia"/>
          <w:b/>
          <w:sz w:val="24"/>
          <w:szCs w:val="24"/>
        </w:rPr>
        <w:t>1批</w:t>
      </w:r>
    </w:p>
    <w:p w:rsidR="00535DDA" w:rsidRPr="00FE0378" w:rsidRDefault="00252480" w:rsidP="00AB0936">
      <w:pPr>
        <w:spacing w:line="360" w:lineRule="exact"/>
        <w:rPr>
          <w:rFonts w:ascii="仿宋" w:eastAsia="仿宋" w:hAnsi="仿宋" w:cs="仿宋_GB2312"/>
          <w:sz w:val="24"/>
          <w:szCs w:val="24"/>
        </w:rPr>
      </w:pPr>
      <w:r w:rsidRPr="00FE0378">
        <w:rPr>
          <w:rFonts w:ascii="仿宋" w:eastAsia="仿宋" w:hAnsi="仿宋" w:cs="仿宋_GB2312" w:hint="eastAsia"/>
          <w:sz w:val="24"/>
          <w:szCs w:val="24"/>
        </w:rPr>
        <w:t xml:space="preserve">PVC管材、金属软管、钢质接线盒、配线架、理线架、超五类网线、超五类水晶头、弱电桥架、PVC管材、电源线、5孔专用插座、空开、网络面板、网络模块等   </w:t>
      </w:r>
    </w:p>
    <w:p w:rsidR="00252480" w:rsidRPr="002A34D2" w:rsidRDefault="00252480" w:rsidP="00AB0936">
      <w:pPr>
        <w:spacing w:line="360" w:lineRule="exact"/>
        <w:rPr>
          <w:rFonts w:ascii="仿宋" w:eastAsia="仿宋" w:hAnsi="仿宋" w:cs="仿宋_GB2312"/>
          <w:b/>
          <w:sz w:val="24"/>
          <w:szCs w:val="24"/>
        </w:rPr>
      </w:pPr>
      <w:r w:rsidRPr="002A34D2">
        <w:rPr>
          <w:rFonts w:ascii="仿宋" w:eastAsia="仿宋" w:hAnsi="仿宋" w:cs="仿宋_GB2312" w:hint="eastAsia"/>
          <w:b/>
          <w:sz w:val="24"/>
          <w:szCs w:val="24"/>
        </w:rPr>
        <w:t>服务：</w:t>
      </w:r>
    </w:p>
    <w:p w:rsidR="00252480" w:rsidRPr="00FE0378" w:rsidRDefault="00252480" w:rsidP="00AB0936">
      <w:pPr>
        <w:spacing w:line="360" w:lineRule="exact"/>
        <w:rPr>
          <w:rFonts w:ascii="仿宋" w:eastAsia="仿宋" w:hAnsi="仿宋"/>
          <w:sz w:val="24"/>
          <w:szCs w:val="24"/>
        </w:rPr>
      </w:pPr>
      <w:r w:rsidRPr="00FE0378">
        <w:rPr>
          <w:rFonts w:ascii="仿宋" w:eastAsia="仿宋" w:hAnsi="仿宋" w:hint="eastAsia"/>
          <w:sz w:val="24"/>
          <w:szCs w:val="24"/>
        </w:rPr>
        <w:lastRenderedPageBreak/>
        <w:t>云</w:t>
      </w:r>
      <w:r w:rsidRPr="00FE0378">
        <w:rPr>
          <w:rFonts w:ascii="仿宋" w:eastAsia="仿宋" w:hAnsi="仿宋"/>
          <w:sz w:val="24"/>
          <w:szCs w:val="24"/>
        </w:rPr>
        <w:t>桌面</w:t>
      </w:r>
      <w:r w:rsidRPr="00FE0378">
        <w:rPr>
          <w:rFonts w:ascii="仿宋" w:eastAsia="仿宋" w:hAnsi="仿宋" w:hint="eastAsia"/>
          <w:sz w:val="24"/>
          <w:szCs w:val="24"/>
        </w:rPr>
        <w:t>系统硬件部分应包含3年硬件质保、软件部分包含3年的软件升级，维修响应时间为4小时,6小时到现场解决。</w:t>
      </w:r>
    </w:p>
    <w:p w:rsidR="007D5170" w:rsidRPr="007D5170" w:rsidRDefault="007D5170" w:rsidP="00AB0936">
      <w:pPr>
        <w:spacing w:line="360" w:lineRule="exact"/>
        <w:rPr>
          <w:rFonts w:ascii="仿宋" w:eastAsia="仿宋" w:hAnsi="仿宋"/>
          <w:sz w:val="24"/>
          <w:szCs w:val="24"/>
        </w:rPr>
      </w:pPr>
    </w:p>
    <w:sectPr w:rsidR="007D5170" w:rsidRPr="007D5170" w:rsidSect="00C77F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BBE" w:rsidRDefault="00AE5BBE" w:rsidP="00D71D3C">
      <w:r>
        <w:separator/>
      </w:r>
    </w:p>
  </w:endnote>
  <w:endnote w:type="continuationSeparator" w:id="1">
    <w:p w:rsidR="00AE5BBE" w:rsidRDefault="00AE5BBE" w:rsidP="00D71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BBE" w:rsidRDefault="00AE5BBE" w:rsidP="00D71D3C">
      <w:r>
        <w:separator/>
      </w:r>
    </w:p>
  </w:footnote>
  <w:footnote w:type="continuationSeparator" w:id="1">
    <w:p w:rsidR="00AE5BBE" w:rsidRDefault="00AE5BBE" w:rsidP="00D71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C4804"/>
    <w:multiLevelType w:val="hybridMultilevel"/>
    <w:tmpl w:val="7B3E6CFC"/>
    <w:lvl w:ilvl="0" w:tplc="5E020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1D3C"/>
    <w:rsid w:val="00252480"/>
    <w:rsid w:val="002A34D2"/>
    <w:rsid w:val="003356AC"/>
    <w:rsid w:val="00535DDA"/>
    <w:rsid w:val="007D5170"/>
    <w:rsid w:val="008B1E51"/>
    <w:rsid w:val="00A33A9D"/>
    <w:rsid w:val="00AB0936"/>
    <w:rsid w:val="00AC686C"/>
    <w:rsid w:val="00AE5BBE"/>
    <w:rsid w:val="00C77FC9"/>
    <w:rsid w:val="00D71D3C"/>
    <w:rsid w:val="00F05BD9"/>
    <w:rsid w:val="00FE03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1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1D3C"/>
    <w:rPr>
      <w:sz w:val="18"/>
      <w:szCs w:val="18"/>
    </w:rPr>
  </w:style>
  <w:style w:type="paragraph" w:styleId="a4">
    <w:name w:val="footer"/>
    <w:basedOn w:val="a"/>
    <w:link w:val="Char0"/>
    <w:uiPriority w:val="99"/>
    <w:semiHidden/>
    <w:unhideWhenUsed/>
    <w:rsid w:val="00D71D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1D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810</Words>
  <Characters>4620</Characters>
  <Application>Microsoft Office Word</Application>
  <DocSecurity>0</DocSecurity>
  <Lines>38</Lines>
  <Paragraphs>10</Paragraphs>
  <ScaleCrop>false</ScaleCrop>
  <Company>Sky123.Org</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10</cp:revision>
  <dcterms:created xsi:type="dcterms:W3CDTF">2017-07-06T09:24:00Z</dcterms:created>
  <dcterms:modified xsi:type="dcterms:W3CDTF">2017-07-06T10:02:00Z</dcterms:modified>
</cp:coreProperties>
</file>