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3D95" w:rsidRDefault="00000000">
      <w:r>
        <w:rPr>
          <w:rFonts w:hint="eastAsia"/>
        </w:rPr>
        <w:t>一、在线精品课程建设内容</w:t>
      </w:r>
    </w:p>
    <w:p w:rsidR="00343D95" w:rsidRPr="00EE2333" w:rsidRDefault="00000000">
      <w:r>
        <w:rPr>
          <w:rFonts w:hint="eastAsia"/>
        </w:rPr>
        <w:t>（一）《推拿手法学</w:t>
      </w:r>
      <w:r>
        <w:rPr>
          <w:rFonts w:hint="eastAsia"/>
        </w:rPr>
        <w:t>-</w:t>
      </w:r>
      <w:r>
        <w:rPr>
          <w:rFonts w:hint="eastAsia"/>
        </w:rPr>
        <w:t>上》、《推拿手法学</w:t>
      </w:r>
      <w:r>
        <w:rPr>
          <w:rFonts w:hint="eastAsia"/>
        </w:rPr>
        <w:t>-</w:t>
      </w:r>
      <w:r>
        <w:rPr>
          <w:rFonts w:hint="eastAsia"/>
        </w:rPr>
        <w:t>下》、《刺法灸法学》。根据设定好的微课脚本和拍摄流程进行拍摄，根据学科内容进行讲稿母版建设、</w:t>
      </w:r>
      <w:r w:rsidRPr="00F2638F">
        <w:rPr>
          <w:rFonts w:hint="eastAsia"/>
        </w:rPr>
        <w:t>PPT</w:t>
      </w:r>
      <w:r w:rsidRPr="00F2638F">
        <w:rPr>
          <w:rFonts w:hint="eastAsia"/>
        </w:rPr>
        <w:t>页面美化等工作。视频拍摄制作应包含片头片尾，成片以</w:t>
      </w:r>
      <w:r w:rsidRPr="00F2638F">
        <w:rPr>
          <w:rFonts w:hint="eastAsia"/>
        </w:rPr>
        <w:t>MP4</w:t>
      </w:r>
      <w:r w:rsidRPr="00F2638F">
        <w:rPr>
          <w:rFonts w:hint="eastAsia"/>
        </w:rPr>
        <w:t>格式呈现，课程建设总时长不少于</w:t>
      </w:r>
      <w:r w:rsidRPr="00F2638F">
        <w:rPr>
          <w:rFonts w:hint="eastAsia"/>
        </w:rPr>
        <w:t>10</w:t>
      </w:r>
      <w:r w:rsidR="0045259E" w:rsidRPr="00F2638F">
        <w:t>6</w:t>
      </w:r>
      <w:r w:rsidRPr="00F2638F">
        <w:rPr>
          <w:rFonts w:hint="eastAsia"/>
        </w:rPr>
        <w:t>0</w:t>
      </w:r>
      <w:r w:rsidRPr="00F2638F">
        <w:rPr>
          <w:rFonts w:hint="eastAsia"/>
        </w:rPr>
        <w:t>分钟，具体为《推拿手法学</w:t>
      </w:r>
      <w:r w:rsidRPr="00F2638F">
        <w:rPr>
          <w:rFonts w:hint="eastAsia"/>
        </w:rPr>
        <w:t>-</w:t>
      </w:r>
      <w:r w:rsidRPr="00EE2333">
        <w:rPr>
          <w:rFonts w:hint="eastAsia"/>
        </w:rPr>
        <w:t>上》不少于</w:t>
      </w:r>
      <w:r w:rsidRPr="00EE2333">
        <w:rPr>
          <w:rFonts w:hint="eastAsia"/>
        </w:rPr>
        <w:t>340</w:t>
      </w:r>
      <w:r w:rsidRPr="00EE2333">
        <w:rPr>
          <w:rFonts w:hint="eastAsia"/>
        </w:rPr>
        <w:t>分钟、《推拿手法学</w:t>
      </w:r>
      <w:r w:rsidRPr="00EE2333">
        <w:rPr>
          <w:rFonts w:hint="eastAsia"/>
        </w:rPr>
        <w:t>-</w:t>
      </w:r>
      <w:r w:rsidRPr="00EE2333">
        <w:rPr>
          <w:rFonts w:hint="eastAsia"/>
        </w:rPr>
        <w:t>下》不少于</w:t>
      </w:r>
      <w:r w:rsidRPr="00EE2333">
        <w:rPr>
          <w:rFonts w:hint="eastAsia"/>
        </w:rPr>
        <w:t>340</w:t>
      </w:r>
      <w:r w:rsidRPr="00EE2333">
        <w:rPr>
          <w:rFonts w:hint="eastAsia"/>
        </w:rPr>
        <w:t>分钟、《刺法灸法学》</w:t>
      </w:r>
      <w:r w:rsidRPr="00EE2333">
        <w:rPr>
          <w:rFonts w:hint="eastAsia"/>
        </w:rPr>
        <w:t>3</w:t>
      </w:r>
      <w:r w:rsidRPr="00EE2333">
        <w:t>8</w:t>
      </w:r>
      <w:r w:rsidRPr="00EE2333">
        <w:rPr>
          <w:rFonts w:hint="eastAsia"/>
        </w:rPr>
        <w:t>0</w:t>
      </w:r>
      <w:r w:rsidRPr="00EE2333">
        <w:rPr>
          <w:rFonts w:hint="eastAsia"/>
        </w:rPr>
        <w:t>分钟；作品的版权属于采购人所有，采购人有永久版权。</w:t>
      </w:r>
    </w:p>
    <w:p w:rsidR="00343D95" w:rsidRPr="00EE2333" w:rsidRDefault="00000000">
      <w:r w:rsidRPr="00EE2333">
        <w:rPr>
          <w:rFonts w:hint="eastAsia"/>
        </w:rPr>
        <w:t>（二）根据学校课程教学需要拍摄数个福建特色推拿手法精品微课视频。</w:t>
      </w:r>
    </w:p>
    <w:p w:rsidR="00343D95" w:rsidRDefault="00000000">
      <w:r w:rsidRPr="00EE2333">
        <w:rPr>
          <w:rFonts w:hint="eastAsia"/>
        </w:rPr>
        <w:t>（</w:t>
      </w:r>
      <w:r w:rsidR="004E1D5B">
        <w:rPr>
          <w:rFonts w:hint="eastAsia"/>
        </w:rPr>
        <w:t>三</w:t>
      </w:r>
      <w:r w:rsidRPr="00EE2333">
        <w:rPr>
          <w:rFonts w:hint="eastAsia"/>
        </w:rPr>
        <w:t>）根据学校课程教学需要拍摄《小儿推拿学》流派介绍精品微课视频，具体是推拿三字经流派（李德修推拿流派）、孙重三推拿流派、张汉臣推拿流派、小儿捏脊流派、海派儿科流派、刘开运推拿流派等。</w:t>
      </w:r>
    </w:p>
    <w:p w:rsidR="00343D95" w:rsidRDefault="00000000">
      <w:r>
        <w:rPr>
          <w:rFonts w:hint="eastAsia"/>
        </w:rPr>
        <w:t>（</w:t>
      </w:r>
      <w:r w:rsidR="004E1D5B">
        <w:rPr>
          <w:rFonts w:hint="eastAsia"/>
        </w:rPr>
        <w:t>四</w:t>
      </w:r>
      <w:r>
        <w:rPr>
          <w:rFonts w:hint="eastAsia"/>
        </w:rPr>
        <w:t>）根据课程教学需要，参考《中医误诊学》形式，到学校拍摄制作《推拿手法学上》、《推拿手法学下》等手法的学生易错操作视频集。</w:t>
      </w:r>
    </w:p>
    <w:p w:rsidR="00343D95" w:rsidRDefault="00000000">
      <w:r>
        <w:rPr>
          <w:rFonts w:hint="eastAsia"/>
        </w:rPr>
        <w:t>▲二、课程资源建设标准</w:t>
      </w:r>
    </w:p>
    <w:p w:rsidR="00343D95" w:rsidRDefault="00000000">
      <w:r>
        <w:rPr>
          <w:rFonts w:hint="eastAsia"/>
        </w:rPr>
        <w:t>根据预设教学目标、课程特点、学生认知规律及教学方式，围绕课程核心概念及教学内容和资源间关系，碎片化组织教学内容及资源</w:t>
      </w:r>
      <w:r>
        <w:rPr>
          <w:rFonts w:hint="eastAsia"/>
        </w:rPr>
        <w:t>(</w:t>
      </w:r>
      <w:r>
        <w:rPr>
          <w:rFonts w:hint="eastAsia"/>
        </w:rPr>
        <w:t>含虚拟现实课程资源）、设置教学情境，形成围绕知识点（技能点）展开、清晰表达知识框架的短视频模块集。每个短视频以</w:t>
      </w:r>
      <w:r>
        <w:rPr>
          <w:rFonts w:hint="eastAsia"/>
        </w:rPr>
        <w:t>5-15</w:t>
      </w:r>
      <w:r>
        <w:rPr>
          <w:rFonts w:hint="eastAsia"/>
        </w:rPr>
        <w:t>分钟时长为宜。课程设置应与本校课堂教学的要求相当。</w:t>
      </w:r>
    </w:p>
    <w:p w:rsidR="00343D95" w:rsidRDefault="00000000">
      <w:r>
        <w:rPr>
          <w:rFonts w:hint="eastAsia"/>
        </w:rPr>
        <w:t>由于建设后的课程视频有可能需要上传到国家智慧教育平台或学校开放学习平台等对社会和全校师生开放，供应商需保证所制作的课程视频不涉及到任何第三方版权纠纷，包括但不限于图片、视频、文稿、肖像权等，如有由此引起的版权纠纷，由供应商全权负责，与甲方无关。</w:t>
      </w:r>
    </w:p>
    <w:p w:rsidR="00343D95" w:rsidRDefault="00000000">
      <w:r>
        <w:rPr>
          <w:rFonts w:hint="eastAsia"/>
        </w:rPr>
        <w:t>三、课程视频制作规范</w:t>
      </w:r>
    </w:p>
    <w:p w:rsidR="00343D95" w:rsidRDefault="00000000">
      <w:r>
        <w:rPr>
          <w:rFonts w:hint="eastAsia"/>
        </w:rPr>
        <w:t>（一）视频内容</w:t>
      </w:r>
    </w:p>
    <w:p w:rsidR="00343D95" w:rsidRDefault="00000000">
      <w:r>
        <w:rPr>
          <w:rFonts w:hint="eastAsia"/>
        </w:rPr>
        <w:t>1</w:t>
      </w:r>
      <w:r>
        <w:rPr>
          <w:rFonts w:hint="eastAsia"/>
        </w:rPr>
        <w:t>、屏幕图像的构图合理，画面主体突出。人像及肢体动作以及配合讲授选用的板书、画板、教具实物、模型和实验设备等均不能超出镜头所及范围。</w:t>
      </w:r>
    </w:p>
    <w:p w:rsidR="00343D95" w:rsidRDefault="00000000">
      <w:r>
        <w:rPr>
          <w:rFonts w:hint="eastAsia"/>
        </w:rPr>
        <w:t>2</w:t>
      </w:r>
      <w:r>
        <w:rPr>
          <w:rFonts w:hint="eastAsia"/>
        </w:rPr>
        <w:t>、演播室使用的背景采用彩色喷绘或电脑虚拟、实景等背景。背景的颜色、图案不易过多，应保持静态，画面应简洁、明快，有利于营造课堂气氛。</w:t>
      </w:r>
    </w:p>
    <w:p w:rsidR="00343D95" w:rsidRDefault="00000000">
      <w:r>
        <w:rPr>
          <w:rFonts w:hint="eastAsia"/>
        </w:rPr>
        <w:t>3</w:t>
      </w:r>
      <w:r>
        <w:rPr>
          <w:rFonts w:hint="eastAsia"/>
        </w:rPr>
        <w:t>、摄像镜头应保持与主讲教师目光平视的角度。主讲教师不应较长时间仰视或俯视。</w:t>
      </w:r>
    </w:p>
    <w:p w:rsidR="00343D95" w:rsidRDefault="00000000">
      <w:r>
        <w:rPr>
          <w:rFonts w:hint="eastAsia"/>
        </w:rPr>
        <w:t>4</w:t>
      </w:r>
      <w:r>
        <w:rPr>
          <w:rFonts w:hint="eastAsia"/>
        </w:rPr>
        <w:t>、使用资料、图片、外景实拍、实验和表演等形象化教学手段，应符合教学内容要求，与讲授内容联系紧密，手段选用恰当。</w:t>
      </w:r>
    </w:p>
    <w:p w:rsidR="00343D95" w:rsidRDefault="00000000">
      <w:r>
        <w:rPr>
          <w:rFonts w:hint="eastAsia"/>
        </w:rPr>
        <w:t>5</w:t>
      </w:r>
      <w:r>
        <w:rPr>
          <w:rFonts w:hint="eastAsia"/>
        </w:rPr>
        <w:t>、选用影视作品或自拍素材，应注明素材来源。影视作品或自拍素材中涉及人物访谈内容时，除应加注人物介绍外，还应采用滚动式同声字幕。</w:t>
      </w:r>
    </w:p>
    <w:p w:rsidR="00343D95" w:rsidRDefault="00000000">
      <w:r>
        <w:rPr>
          <w:rFonts w:hint="eastAsia"/>
        </w:rPr>
        <w:t>6</w:t>
      </w:r>
      <w:r>
        <w:rPr>
          <w:rFonts w:hint="eastAsia"/>
        </w:rPr>
        <w:t>、选用的资料、图片等素材画面应清楚，对于历史资料、图片应进行再加工。选用的资料、图片等素材应注明素材来源及原始信息（如字画的作品、生卒年月，影视片断的作品名称、创作年代等信息）。</w:t>
      </w:r>
    </w:p>
    <w:p w:rsidR="00343D95" w:rsidRDefault="00000000">
      <w:r>
        <w:rPr>
          <w:rFonts w:hint="eastAsia"/>
        </w:rPr>
        <w:t>7</w:t>
      </w:r>
      <w:r>
        <w:rPr>
          <w:rFonts w:hint="eastAsia"/>
        </w:rPr>
        <w:t>、动画的设计与使用，要与课程内容相贴切，能够发挥良好的教学效果。</w:t>
      </w:r>
    </w:p>
    <w:p w:rsidR="00343D95" w:rsidRDefault="00000000">
      <w:r>
        <w:rPr>
          <w:rFonts w:hint="eastAsia"/>
        </w:rPr>
        <w:t>8</w:t>
      </w:r>
      <w:r>
        <w:rPr>
          <w:rFonts w:hint="eastAsia"/>
        </w:rPr>
        <w:t>、动画的实现须流畅、合理、图像清晰，具有较强的可视性。</w:t>
      </w:r>
    </w:p>
    <w:p w:rsidR="00343D95" w:rsidRDefault="00000000">
      <w:r>
        <w:rPr>
          <w:rFonts w:hint="eastAsia"/>
        </w:rPr>
        <w:t>9</w:t>
      </w:r>
      <w:r>
        <w:rPr>
          <w:rFonts w:hint="eastAsia"/>
        </w:rPr>
        <w:t>、根据甲方提供的知识点脚本，提供专业的配音服务以供甲方挑选使用。</w:t>
      </w:r>
    </w:p>
    <w:p w:rsidR="00343D95" w:rsidRDefault="00000000">
      <w:r>
        <w:rPr>
          <w:rFonts w:hint="eastAsia"/>
        </w:rPr>
        <w:t>10</w:t>
      </w:r>
      <w:r>
        <w:rPr>
          <w:rFonts w:hint="eastAsia"/>
        </w:rPr>
        <w:t>、要求每个手法的视频均能从多角度呈现，且需要标注手法操作时对应的角度和力度。</w:t>
      </w:r>
    </w:p>
    <w:p w:rsidR="00343D95" w:rsidRDefault="00000000">
      <w:r>
        <w:rPr>
          <w:rFonts w:hint="eastAsia"/>
        </w:rPr>
        <w:t>（二）视频技术规格</w:t>
      </w:r>
    </w:p>
    <w:p w:rsidR="00343D95" w:rsidRDefault="00000000">
      <w:r>
        <w:rPr>
          <w:rFonts w:hint="eastAsia"/>
        </w:rPr>
        <w:t>1</w:t>
      </w:r>
      <w:r>
        <w:rPr>
          <w:rFonts w:hint="eastAsia"/>
        </w:rPr>
        <w:t>、视频信号源</w:t>
      </w:r>
    </w:p>
    <w:p w:rsidR="00343D95" w:rsidRDefault="00000000">
      <w:r>
        <w:rPr>
          <w:rFonts w:hint="eastAsia"/>
        </w:rPr>
        <w:t>（</w:t>
      </w:r>
      <w:r>
        <w:rPr>
          <w:rFonts w:hint="eastAsia"/>
        </w:rPr>
        <w:t>1</w:t>
      </w:r>
      <w:r>
        <w:rPr>
          <w:rFonts w:hint="eastAsia"/>
        </w:rPr>
        <w:t>）稳定性：全片图像同步性能稳定，无失步现象，</w:t>
      </w:r>
      <w:r>
        <w:rPr>
          <w:rFonts w:hint="eastAsia"/>
        </w:rPr>
        <w:t>CTL</w:t>
      </w:r>
      <w:r>
        <w:rPr>
          <w:rFonts w:hint="eastAsia"/>
        </w:rPr>
        <w:t>同步控制信号必须连续：图像无抖动跳跃，色彩无突变，编辑点处图像稳定。</w:t>
      </w:r>
    </w:p>
    <w:p w:rsidR="00343D95" w:rsidRDefault="00000000">
      <w:r>
        <w:rPr>
          <w:rFonts w:hint="eastAsia"/>
        </w:rPr>
        <w:t>（</w:t>
      </w:r>
      <w:r>
        <w:rPr>
          <w:rFonts w:hint="eastAsia"/>
        </w:rPr>
        <w:t>2</w:t>
      </w:r>
      <w:r>
        <w:rPr>
          <w:rFonts w:hint="eastAsia"/>
        </w:rPr>
        <w:t>）信噪比：图像信噪比不低于</w:t>
      </w:r>
      <w:r>
        <w:rPr>
          <w:rFonts w:hint="eastAsia"/>
        </w:rPr>
        <w:t>55dB</w:t>
      </w:r>
      <w:r>
        <w:rPr>
          <w:rFonts w:hint="eastAsia"/>
        </w:rPr>
        <w:t>，无明显杂波。</w:t>
      </w:r>
    </w:p>
    <w:p w:rsidR="00343D95" w:rsidRDefault="00000000">
      <w:r>
        <w:rPr>
          <w:rFonts w:hint="eastAsia"/>
        </w:rPr>
        <w:lastRenderedPageBreak/>
        <w:t>（</w:t>
      </w:r>
      <w:r>
        <w:rPr>
          <w:rFonts w:hint="eastAsia"/>
        </w:rPr>
        <w:t>3</w:t>
      </w:r>
      <w:r>
        <w:rPr>
          <w:rFonts w:hint="eastAsia"/>
        </w:rPr>
        <w:t>）色调：白平衡正确，无明显偏色，多机拍摄的镜头衔接处无明显色差。</w:t>
      </w:r>
    </w:p>
    <w:p w:rsidR="00343D95" w:rsidRDefault="00000000">
      <w:r>
        <w:rPr>
          <w:rFonts w:hint="eastAsia"/>
        </w:rPr>
        <w:t>（</w:t>
      </w:r>
      <w:r>
        <w:rPr>
          <w:rFonts w:hint="eastAsia"/>
        </w:rPr>
        <w:t>4</w:t>
      </w:r>
      <w:r>
        <w:rPr>
          <w:rFonts w:hint="eastAsia"/>
        </w:rPr>
        <w:t>）视频电平：视频全讯号幅度为</w:t>
      </w:r>
      <w:r>
        <w:rPr>
          <w:rFonts w:hint="eastAsia"/>
        </w:rPr>
        <w:t>1</w:t>
      </w:r>
      <w:r>
        <w:rPr>
          <w:rFonts w:hint="eastAsia"/>
        </w:rPr>
        <w:t>Ⅴ</w:t>
      </w:r>
      <w:r>
        <w:rPr>
          <w:rFonts w:hint="eastAsia"/>
        </w:rPr>
        <w:t>p-p</w:t>
      </w:r>
      <w:r>
        <w:rPr>
          <w:rFonts w:hint="eastAsia"/>
        </w:rPr>
        <w:t>，最大不超过</w:t>
      </w:r>
      <w:r>
        <w:rPr>
          <w:rFonts w:hint="eastAsia"/>
        </w:rPr>
        <w:t>1.1</w:t>
      </w:r>
      <w:r>
        <w:rPr>
          <w:rFonts w:hint="eastAsia"/>
        </w:rPr>
        <w:t>Ⅴ</w:t>
      </w:r>
      <w:r>
        <w:rPr>
          <w:rFonts w:hint="eastAsia"/>
        </w:rPr>
        <w:t xml:space="preserve"> p-p</w:t>
      </w:r>
      <w:r>
        <w:rPr>
          <w:rFonts w:hint="eastAsia"/>
        </w:rPr>
        <w:t>。其中，消隐电平为</w:t>
      </w:r>
      <w:r>
        <w:rPr>
          <w:rFonts w:hint="eastAsia"/>
        </w:rPr>
        <w:t>0V</w:t>
      </w:r>
      <w:r>
        <w:rPr>
          <w:rFonts w:hint="eastAsia"/>
        </w:rPr>
        <w:t>时，白电平幅度</w:t>
      </w:r>
      <w:r>
        <w:rPr>
          <w:rFonts w:hint="eastAsia"/>
        </w:rPr>
        <w:t>0.7</w:t>
      </w:r>
      <w:r>
        <w:rPr>
          <w:rFonts w:hint="eastAsia"/>
        </w:rPr>
        <w:t>Ⅴ</w:t>
      </w:r>
      <w:r>
        <w:rPr>
          <w:rFonts w:hint="eastAsia"/>
        </w:rPr>
        <w:t>p-p</w:t>
      </w:r>
      <w:r>
        <w:rPr>
          <w:rFonts w:hint="eastAsia"/>
        </w:rPr>
        <w:t>，同步信号</w:t>
      </w:r>
      <w:r>
        <w:rPr>
          <w:rFonts w:hint="eastAsia"/>
        </w:rPr>
        <w:t>-0.3V</w:t>
      </w:r>
      <w:r>
        <w:rPr>
          <w:rFonts w:hint="eastAsia"/>
        </w:rPr>
        <w:t>，色同步信号幅度</w:t>
      </w:r>
      <w:r>
        <w:rPr>
          <w:rFonts w:hint="eastAsia"/>
        </w:rPr>
        <w:t>0.3V p-p (</w:t>
      </w:r>
      <w:r>
        <w:rPr>
          <w:rFonts w:hint="eastAsia"/>
        </w:rPr>
        <w:t>以消隐线上下对称</w:t>
      </w:r>
      <w:r>
        <w:rPr>
          <w:rFonts w:hint="eastAsia"/>
        </w:rPr>
        <w:t>)</w:t>
      </w:r>
      <w:r>
        <w:rPr>
          <w:rFonts w:hint="eastAsia"/>
        </w:rPr>
        <w:t>，全片一致。</w:t>
      </w:r>
    </w:p>
    <w:p w:rsidR="00343D95" w:rsidRDefault="00000000">
      <w:r>
        <w:rPr>
          <w:rFonts w:hint="eastAsia"/>
        </w:rPr>
        <w:t>2</w:t>
      </w:r>
      <w:r>
        <w:rPr>
          <w:rFonts w:hint="eastAsia"/>
        </w:rPr>
        <w:t>、音频信号源</w:t>
      </w:r>
    </w:p>
    <w:p w:rsidR="00343D95" w:rsidRDefault="00000000">
      <w:r>
        <w:rPr>
          <w:rFonts w:hint="eastAsia"/>
        </w:rPr>
        <w:t>（</w:t>
      </w:r>
      <w:r>
        <w:rPr>
          <w:rFonts w:hint="eastAsia"/>
        </w:rPr>
        <w:t>1</w:t>
      </w:r>
      <w:r>
        <w:rPr>
          <w:rFonts w:hint="eastAsia"/>
        </w:rPr>
        <w:t>）声道：中文内容音频信号记录于第</w:t>
      </w:r>
      <w:r>
        <w:rPr>
          <w:rFonts w:hint="eastAsia"/>
        </w:rPr>
        <w:t>1</w:t>
      </w:r>
      <w:r>
        <w:rPr>
          <w:rFonts w:hint="eastAsia"/>
        </w:rPr>
        <w:t>声道，音乐、音效、同期声记录于第</w:t>
      </w:r>
      <w:r>
        <w:rPr>
          <w:rFonts w:hint="eastAsia"/>
        </w:rPr>
        <w:t>2</w:t>
      </w:r>
      <w:r>
        <w:rPr>
          <w:rFonts w:hint="eastAsia"/>
        </w:rPr>
        <w:t>声道，若有其他文字解说记录于第</w:t>
      </w:r>
      <w:r>
        <w:rPr>
          <w:rFonts w:hint="eastAsia"/>
        </w:rPr>
        <w:t>3</w:t>
      </w:r>
      <w:r>
        <w:rPr>
          <w:rFonts w:hint="eastAsia"/>
        </w:rPr>
        <w:t>声道</w:t>
      </w:r>
      <w:r>
        <w:rPr>
          <w:rFonts w:hint="eastAsia"/>
        </w:rPr>
        <w:t>(</w:t>
      </w:r>
      <w:r>
        <w:rPr>
          <w:rFonts w:hint="eastAsia"/>
        </w:rPr>
        <w:t>如录音设备无第</w:t>
      </w:r>
      <w:r>
        <w:rPr>
          <w:rFonts w:hint="eastAsia"/>
        </w:rPr>
        <w:t>3</w:t>
      </w:r>
      <w:r>
        <w:rPr>
          <w:rFonts w:hint="eastAsia"/>
        </w:rPr>
        <w:t>声道</w:t>
      </w:r>
      <w:r>
        <w:rPr>
          <w:rFonts w:hint="eastAsia"/>
        </w:rPr>
        <w:t>,</w:t>
      </w:r>
      <w:r>
        <w:rPr>
          <w:rFonts w:hint="eastAsia"/>
        </w:rPr>
        <w:t>则录于第</w:t>
      </w:r>
      <w:r>
        <w:rPr>
          <w:rFonts w:hint="eastAsia"/>
        </w:rPr>
        <w:t>2</w:t>
      </w:r>
      <w:r>
        <w:rPr>
          <w:rFonts w:hint="eastAsia"/>
        </w:rPr>
        <w:t>声道</w:t>
      </w:r>
      <w:r>
        <w:rPr>
          <w:rFonts w:hint="eastAsia"/>
        </w:rPr>
        <w:t>)</w:t>
      </w:r>
      <w:r>
        <w:rPr>
          <w:rFonts w:hint="eastAsia"/>
        </w:rPr>
        <w:t>。</w:t>
      </w:r>
    </w:p>
    <w:p w:rsidR="00343D95" w:rsidRDefault="00000000">
      <w:r>
        <w:rPr>
          <w:rFonts w:hint="eastAsia"/>
        </w:rPr>
        <w:t>（</w:t>
      </w:r>
      <w:r>
        <w:rPr>
          <w:rFonts w:hint="eastAsia"/>
        </w:rPr>
        <w:t>2</w:t>
      </w:r>
      <w:r>
        <w:rPr>
          <w:rFonts w:hint="eastAsia"/>
        </w:rPr>
        <w:t>）电平指标：</w:t>
      </w:r>
      <w:r>
        <w:rPr>
          <w:rFonts w:hint="eastAsia"/>
        </w:rPr>
        <w:t xml:space="preserve">-2db </w:t>
      </w:r>
      <w:r>
        <w:rPr>
          <w:rFonts w:hint="eastAsia"/>
        </w:rPr>
        <w:t>——</w:t>
      </w:r>
      <w:r>
        <w:rPr>
          <w:rFonts w:hint="eastAsia"/>
        </w:rPr>
        <w:t xml:space="preserve"> -8db</w:t>
      </w:r>
      <w:r>
        <w:rPr>
          <w:rFonts w:hint="eastAsia"/>
        </w:rPr>
        <w:t>声音应无明显失真、放音过冲、过弱。</w:t>
      </w:r>
    </w:p>
    <w:p w:rsidR="00343D95" w:rsidRDefault="00000000">
      <w:r>
        <w:rPr>
          <w:rFonts w:hint="eastAsia"/>
        </w:rPr>
        <w:t>（</w:t>
      </w:r>
      <w:r>
        <w:rPr>
          <w:rFonts w:hint="eastAsia"/>
        </w:rPr>
        <w:t>3</w:t>
      </w:r>
      <w:r>
        <w:rPr>
          <w:rFonts w:hint="eastAsia"/>
        </w:rPr>
        <w:t>）音频信噪比不低于</w:t>
      </w:r>
      <w:r>
        <w:rPr>
          <w:rFonts w:hint="eastAsia"/>
        </w:rPr>
        <w:t>48db</w:t>
      </w:r>
      <w:r>
        <w:rPr>
          <w:rFonts w:hint="eastAsia"/>
        </w:rPr>
        <w:t>。</w:t>
      </w:r>
    </w:p>
    <w:p w:rsidR="00343D95" w:rsidRDefault="00000000">
      <w:r>
        <w:rPr>
          <w:rFonts w:hint="eastAsia"/>
        </w:rPr>
        <w:t>（</w:t>
      </w:r>
      <w:r>
        <w:rPr>
          <w:rFonts w:hint="eastAsia"/>
        </w:rPr>
        <w:t>4</w:t>
      </w:r>
      <w:r>
        <w:rPr>
          <w:rFonts w:hint="eastAsia"/>
        </w:rPr>
        <w:t>）声音和画面要求同步，无交流声或其他杂音等缺陷。⑤伴音清晰、饱满、圆润，无失真、噪声杂音干扰、音量忽大忽小现象。解说声与现场声无明显比例失调，解说声与背景音乐无明显比例失调。</w:t>
      </w:r>
    </w:p>
    <w:p w:rsidR="00343D95" w:rsidRDefault="00000000">
      <w:r>
        <w:rPr>
          <w:rFonts w:hint="eastAsia"/>
        </w:rPr>
        <w:t>3</w:t>
      </w:r>
      <w:r>
        <w:rPr>
          <w:rFonts w:hint="eastAsia"/>
        </w:rPr>
        <w:t>、视频压缩格式及技术参数</w:t>
      </w:r>
    </w:p>
    <w:p w:rsidR="00343D95" w:rsidRDefault="00000000">
      <w:r>
        <w:rPr>
          <w:rFonts w:hint="eastAsia"/>
        </w:rPr>
        <w:t>（</w:t>
      </w:r>
      <w:r>
        <w:rPr>
          <w:rFonts w:hint="eastAsia"/>
        </w:rPr>
        <w:t>1</w:t>
      </w:r>
      <w:r>
        <w:rPr>
          <w:rFonts w:hint="eastAsia"/>
        </w:rPr>
        <w:t>）视频压缩采用</w:t>
      </w:r>
      <w:r>
        <w:rPr>
          <w:rFonts w:hint="eastAsia"/>
        </w:rPr>
        <w:t>H.264/AVC (MPEG-4 Part10)</w:t>
      </w:r>
      <w:r>
        <w:rPr>
          <w:rFonts w:hint="eastAsia"/>
        </w:rPr>
        <w:t>编码、使用二次编码、不包含字幕的</w:t>
      </w:r>
      <w:r>
        <w:rPr>
          <w:rFonts w:hint="eastAsia"/>
        </w:rPr>
        <w:t>MP4</w:t>
      </w:r>
      <w:r>
        <w:rPr>
          <w:rFonts w:hint="eastAsia"/>
        </w:rPr>
        <w:t>格式。</w:t>
      </w:r>
    </w:p>
    <w:p w:rsidR="00343D95" w:rsidRDefault="00000000">
      <w:r>
        <w:rPr>
          <w:rFonts w:hint="eastAsia"/>
        </w:rPr>
        <w:t>（</w:t>
      </w:r>
      <w:r>
        <w:rPr>
          <w:rFonts w:hint="eastAsia"/>
        </w:rPr>
        <w:t>2</w:t>
      </w:r>
      <w:r>
        <w:rPr>
          <w:rFonts w:hint="eastAsia"/>
        </w:rPr>
        <w:t>）视频码流率：动态码流的最低码率不得低于</w:t>
      </w:r>
      <w:r>
        <w:rPr>
          <w:rFonts w:hint="eastAsia"/>
        </w:rPr>
        <w:t>1024Kb</w:t>
      </w:r>
      <w:r>
        <w:rPr>
          <w:rFonts w:hint="eastAsia"/>
        </w:rPr>
        <w:t>。</w:t>
      </w:r>
    </w:p>
    <w:p w:rsidR="00343D95" w:rsidRDefault="00000000">
      <w:r>
        <w:rPr>
          <w:rFonts w:hint="eastAsia"/>
        </w:rPr>
        <w:t>（</w:t>
      </w:r>
      <w:r>
        <w:rPr>
          <w:rFonts w:hint="eastAsia"/>
        </w:rPr>
        <w:t>3</w:t>
      </w:r>
      <w:r>
        <w:rPr>
          <w:rFonts w:hint="eastAsia"/>
        </w:rPr>
        <w:t>）视频分辨率：前期采用高清</w:t>
      </w:r>
      <w:r>
        <w:rPr>
          <w:rFonts w:hint="eastAsia"/>
        </w:rPr>
        <w:t>16:9</w:t>
      </w:r>
      <w:r>
        <w:rPr>
          <w:rFonts w:hint="eastAsia"/>
        </w:rPr>
        <w:t>拍摄，设定为</w:t>
      </w:r>
      <w:r>
        <w:rPr>
          <w:rFonts w:hint="eastAsia"/>
        </w:rPr>
        <w:t xml:space="preserve"> 1280</w:t>
      </w:r>
      <w:r>
        <w:rPr>
          <w:rFonts w:hint="eastAsia"/>
        </w:rPr>
        <w:t>×</w:t>
      </w:r>
      <w:r>
        <w:rPr>
          <w:rFonts w:hint="eastAsia"/>
        </w:rPr>
        <w:t>720</w:t>
      </w:r>
      <w:r>
        <w:rPr>
          <w:rFonts w:hint="eastAsia"/>
        </w:rPr>
        <w:t>或</w:t>
      </w:r>
      <w:r>
        <w:rPr>
          <w:rFonts w:hint="eastAsia"/>
        </w:rPr>
        <w:t>1920</w:t>
      </w:r>
      <w:r>
        <w:rPr>
          <w:rFonts w:hint="eastAsia"/>
        </w:rPr>
        <w:t>×</w:t>
      </w:r>
      <w:r>
        <w:rPr>
          <w:rFonts w:hint="eastAsia"/>
        </w:rPr>
        <w:t>1080</w:t>
      </w:r>
      <w:r>
        <w:rPr>
          <w:rFonts w:hint="eastAsia"/>
        </w:rPr>
        <w:t>。</w:t>
      </w:r>
    </w:p>
    <w:p w:rsidR="00343D95" w:rsidRDefault="00000000">
      <w:r>
        <w:rPr>
          <w:rFonts w:hint="eastAsia"/>
        </w:rPr>
        <w:t>（</w:t>
      </w:r>
      <w:r>
        <w:rPr>
          <w:rFonts w:hint="eastAsia"/>
        </w:rPr>
        <w:t>4</w:t>
      </w:r>
      <w:r>
        <w:rPr>
          <w:rFonts w:hint="eastAsia"/>
        </w:rPr>
        <w:t>）视频画幅宽高比：分辨率设定为</w:t>
      </w:r>
      <w:r>
        <w:rPr>
          <w:rFonts w:hint="eastAsia"/>
        </w:rPr>
        <w:t>1280</w:t>
      </w:r>
      <w:r>
        <w:rPr>
          <w:rFonts w:hint="eastAsia"/>
        </w:rPr>
        <w:t>×</w:t>
      </w:r>
      <w:r>
        <w:rPr>
          <w:rFonts w:hint="eastAsia"/>
        </w:rPr>
        <w:t>720</w:t>
      </w:r>
      <w:r>
        <w:rPr>
          <w:rFonts w:hint="eastAsia"/>
        </w:rPr>
        <w:t>或</w:t>
      </w:r>
      <w:r>
        <w:rPr>
          <w:rFonts w:hint="eastAsia"/>
        </w:rPr>
        <w:t>1920</w:t>
      </w:r>
      <w:r>
        <w:rPr>
          <w:rFonts w:hint="eastAsia"/>
        </w:rPr>
        <w:t>×</w:t>
      </w:r>
      <w:r>
        <w:rPr>
          <w:rFonts w:hint="eastAsia"/>
        </w:rPr>
        <w:t>1080</w:t>
      </w:r>
      <w:r>
        <w:rPr>
          <w:rFonts w:hint="eastAsia"/>
        </w:rPr>
        <w:t>的，选定</w:t>
      </w:r>
      <w:r>
        <w:rPr>
          <w:rFonts w:hint="eastAsia"/>
        </w:rPr>
        <w:t xml:space="preserve"> 16:9</w:t>
      </w:r>
      <w:r>
        <w:rPr>
          <w:rFonts w:hint="eastAsia"/>
        </w:rPr>
        <w:t>。</w:t>
      </w:r>
    </w:p>
    <w:p w:rsidR="00343D95" w:rsidRDefault="00000000">
      <w:r>
        <w:rPr>
          <w:rFonts w:hint="eastAsia"/>
        </w:rPr>
        <w:t>（</w:t>
      </w:r>
      <w:r>
        <w:rPr>
          <w:rFonts w:hint="eastAsia"/>
        </w:rPr>
        <w:t>5</w:t>
      </w:r>
      <w:r>
        <w:rPr>
          <w:rFonts w:hint="eastAsia"/>
        </w:rPr>
        <w:t>）视频帧率为</w:t>
      </w:r>
      <w:r>
        <w:rPr>
          <w:rFonts w:hint="eastAsia"/>
        </w:rPr>
        <w:t>25</w:t>
      </w:r>
      <w:r>
        <w:rPr>
          <w:rFonts w:hint="eastAsia"/>
        </w:rPr>
        <w:t>帧</w:t>
      </w:r>
      <w:r>
        <w:rPr>
          <w:rFonts w:hint="eastAsia"/>
        </w:rPr>
        <w:t>/</w:t>
      </w:r>
      <w:r>
        <w:rPr>
          <w:rFonts w:hint="eastAsia"/>
        </w:rPr>
        <w:t>秒。</w:t>
      </w:r>
    </w:p>
    <w:p w:rsidR="00343D95" w:rsidRDefault="00000000">
      <w:r>
        <w:rPr>
          <w:rFonts w:hint="eastAsia"/>
        </w:rPr>
        <w:t>4</w:t>
      </w:r>
      <w:r>
        <w:rPr>
          <w:rFonts w:hint="eastAsia"/>
        </w:rPr>
        <w:t>、音频压缩格式及技术参数</w:t>
      </w:r>
    </w:p>
    <w:p w:rsidR="00343D95" w:rsidRDefault="00000000">
      <w:r>
        <w:rPr>
          <w:rFonts w:hint="eastAsia"/>
        </w:rPr>
        <w:t>（</w:t>
      </w:r>
      <w:r>
        <w:rPr>
          <w:rFonts w:hint="eastAsia"/>
        </w:rPr>
        <w:t>1</w:t>
      </w:r>
      <w:r>
        <w:rPr>
          <w:rFonts w:hint="eastAsia"/>
        </w:rPr>
        <w:t>）音频压缩采用</w:t>
      </w:r>
      <w:r>
        <w:rPr>
          <w:rFonts w:hint="eastAsia"/>
        </w:rPr>
        <w:t>AAC(MPEG4 Part3)</w:t>
      </w:r>
      <w:r>
        <w:rPr>
          <w:rFonts w:hint="eastAsia"/>
        </w:rPr>
        <w:t>格式。</w:t>
      </w:r>
    </w:p>
    <w:p w:rsidR="00343D95" w:rsidRDefault="00000000">
      <w:r>
        <w:rPr>
          <w:rFonts w:hint="eastAsia"/>
        </w:rPr>
        <w:t>（</w:t>
      </w:r>
      <w:r>
        <w:rPr>
          <w:rFonts w:hint="eastAsia"/>
        </w:rPr>
        <w:t>2</w:t>
      </w:r>
      <w:r>
        <w:rPr>
          <w:rFonts w:hint="eastAsia"/>
        </w:rPr>
        <w:t>）采样率</w:t>
      </w:r>
      <w:r>
        <w:rPr>
          <w:rFonts w:hint="eastAsia"/>
        </w:rPr>
        <w:t xml:space="preserve">48KHz </w:t>
      </w:r>
      <w:r>
        <w:rPr>
          <w:rFonts w:hint="eastAsia"/>
        </w:rPr>
        <w:t>。</w:t>
      </w:r>
    </w:p>
    <w:p w:rsidR="00343D95" w:rsidRDefault="00000000">
      <w:r>
        <w:rPr>
          <w:rFonts w:hint="eastAsia"/>
        </w:rPr>
        <w:t>（</w:t>
      </w:r>
      <w:r>
        <w:rPr>
          <w:rFonts w:hint="eastAsia"/>
        </w:rPr>
        <w:t>3</w:t>
      </w:r>
      <w:r>
        <w:rPr>
          <w:rFonts w:hint="eastAsia"/>
        </w:rPr>
        <w:t>）音频码流率</w:t>
      </w:r>
      <w:r>
        <w:rPr>
          <w:rFonts w:hint="eastAsia"/>
        </w:rPr>
        <w:t>128Kbps (</w:t>
      </w:r>
      <w:r>
        <w:rPr>
          <w:rFonts w:hint="eastAsia"/>
        </w:rPr>
        <w:t>恒定</w:t>
      </w:r>
      <w:r>
        <w:rPr>
          <w:rFonts w:hint="eastAsia"/>
        </w:rPr>
        <w:t>)</w:t>
      </w:r>
      <w:r>
        <w:rPr>
          <w:rFonts w:hint="eastAsia"/>
        </w:rPr>
        <w:t>。</w:t>
      </w:r>
    </w:p>
    <w:p w:rsidR="00343D95" w:rsidRDefault="00000000">
      <w:r>
        <w:rPr>
          <w:rFonts w:hint="eastAsia"/>
        </w:rPr>
        <w:t>（</w:t>
      </w:r>
      <w:r>
        <w:rPr>
          <w:rFonts w:hint="eastAsia"/>
        </w:rPr>
        <w:t>4</w:t>
      </w:r>
      <w:r>
        <w:rPr>
          <w:rFonts w:hint="eastAsia"/>
        </w:rPr>
        <w:t>）双声道，做混音处理。</w:t>
      </w:r>
    </w:p>
    <w:p w:rsidR="00343D95" w:rsidRDefault="00000000">
      <w:r>
        <w:rPr>
          <w:rFonts w:hint="eastAsia"/>
        </w:rPr>
        <w:t>5</w:t>
      </w:r>
      <w:r>
        <w:rPr>
          <w:rFonts w:hint="eastAsia"/>
        </w:rPr>
        <w:t>、封装</w:t>
      </w:r>
      <w:r>
        <w:rPr>
          <w:rFonts w:hint="eastAsia"/>
        </w:rPr>
        <w:t>:</w:t>
      </w:r>
      <w:r>
        <w:rPr>
          <w:rFonts w:hint="eastAsia"/>
        </w:rPr>
        <w:t>采用</w:t>
      </w:r>
      <w:r>
        <w:rPr>
          <w:rFonts w:hint="eastAsia"/>
        </w:rPr>
        <w:t>MP4</w:t>
      </w:r>
      <w:r>
        <w:rPr>
          <w:rFonts w:hint="eastAsia"/>
        </w:rPr>
        <w:t>封装</w:t>
      </w:r>
    </w:p>
    <w:p w:rsidR="00343D95" w:rsidRDefault="00000000">
      <w:r>
        <w:rPr>
          <w:rFonts w:hint="eastAsia"/>
        </w:rPr>
        <w:t>（三）演示文稿（</w:t>
      </w:r>
      <w:r>
        <w:rPr>
          <w:rFonts w:hint="eastAsia"/>
        </w:rPr>
        <w:t>PPT</w:t>
      </w:r>
      <w:r>
        <w:rPr>
          <w:rFonts w:hint="eastAsia"/>
        </w:rPr>
        <w:t>）制作规范</w:t>
      </w:r>
    </w:p>
    <w:p w:rsidR="00343D95" w:rsidRDefault="00000000">
      <w:r>
        <w:rPr>
          <w:rFonts w:hint="eastAsia"/>
        </w:rPr>
        <w:t>1</w:t>
      </w:r>
      <w:r>
        <w:rPr>
          <w:rFonts w:hint="eastAsia"/>
        </w:rPr>
        <w:t>、制作原则</w:t>
      </w:r>
    </w:p>
    <w:p w:rsidR="00343D95" w:rsidRDefault="00000000">
      <w:r>
        <w:rPr>
          <w:rFonts w:hint="eastAsia"/>
        </w:rPr>
        <w:t>演示文稿（</w:t>
      </w:r>
      <w:r>
        <w:rPr>
          <w:rFonts w:hint="eastAsia"/>
        </w:rPr>
        <w:t>PPT</w:t>
      </w:r>
      <w:r>
        <w:rPr>
          <w:rFonts w:hint="eastAsia"/>
        </w:rPr>
        <w:t>）要求集文字、图形、图像、声音以及视频等多种媒体元素于一体，一般不使用纯文字的演示文稿（</w:t>
      </w:r>
      <w:r>
        <w:rPr>
          <w:rFonts w:hint="eastAsia"/>
        </w:rPr>
        <w:t>PPT</w:t>
      </w:r>
      <w:r>
        <w:rPr>
          <w:rFonts w:hint="eastAsia"/>
        </w:rPr>
        <w:t>）；页面设置要求符合高清格式比例，幻灯片大小为“全屏显示</w:t>
      </w:r>
      <w:r>
        <w:rPr>
          <w:rFonts w:hint="eastAsia"/>
        </w:rPr>
        <w:t>16</w:t>
      </w:r>
      <w:r>
        <w:rPr>
          <w:rFonts w:hint="eastAsia"/>
        </w:rPr>
        <w:t>：</w:t>
      </w:r>
      <w:r>
        <w:rPr>
          <w:rFonts w:hint="eastAsia"/>
        </w:rPr>
        <w:t>9</w:t>
      </w:r>
      <w:r>
        <w:rPr>
          <w:rFonts w:hint="eastAsia"/>
        </w:rPr>
        <w:t>”；整体效果应风格统一、色彩协调、美观大方。</w:t>
      </w:r>
    </w:p>
    <w:p w:rsidR="00343D95" w:rsidRDefault="00000000">
      <w:r>
        <w:rPr>
          <w:rFonts w:hint="eastAsia"/>
        </w:rPr>
        <w:t>2</w:t>
      </w:r>
      <w:r>
        <w:rPr>
          <w:rFonts w:hint="eastAsia"/>
        </w:rPr>
        <w:t>、字体与字号</w:t>
      </w:r>
    </w:p>
    <w:p w:rsidR="00343D95" w:rsidRDefault="00000000">
      <w:r>
        <w:rPr>
          <w:rFonts w:hint="eastAsia"/>
        </w:rPr>
        <w:t>字体与字号参照下表：</w:t>
      </w:r>
    </w:p>
    <w:p w:rsidR="00343D95" w:rsidRDefault="00343D95"/>
    <w:p w:rsidR="00343D95" w:rsidRDefault="00000000">
      <w:r>
        <w:rPr>
          <w:rFonts w:hint="eastAsia"/>
        </w:rPr>
        <w:t>3</w:t>
      </w:r>
      <w:r>
        <w:rPr>
          <w:rFonts w:hint="eastAsia"/>
        </w:rPr>
        <w:t>、版心与版式</w:t>
      </w:r>
    </w:p>
    <w:p w:rsidR="00343D95" w:rsidRDefault="00000000">
      <w:r>
        <w:rPr>
          <w:rFonts w:hint="eastAsia"/>
        </w:rPr>
        <w:t>每页四周留出空白，应避免内容顶到页面边缘，边界安全区域分别为左、右</w:t>
      </w:r>
      <w:r>
        <w:rPr>
          <w:rFonts w:hint="eastAsia"/>
        </w:rPr>
        <w:t>130</w:t>
      </w:r>
      <w:r>
        <w:rPr>
          <w:rFonts w:hint="eastAsia"/>
        </w:rPr>
        <w:t>像素内，上、下</w:t>
      </w:r>
      <w:r>
        <w:rPr>
          <w:rFonts w:hint="eastAsia"/>
        </w:rPr>
        <w:t>90</w:t>
      </w:r>
      <w:r>
        <w:rPr>
          <w:rFonts w:hint="eastAsia"/>
        </w:rPr>
        <w:t>像素内。</w:t>
      </w:r>
    </w:p>
    <w:p w:rsidR="00343D95" w:rsidRDefault="00000000">
      <w:r>
        <w:rPr>
          <w:rFonts w:hint="eastAsia"/>
        </w:rPr>
        <w:t>4</w:t>
      </w:r>
      <w:r>
        <w:rPr>
          <w:rFonts w:hint="eastAsia"/>
        </w:rPr>
        <w:t>、背景</w:t>
      </w:r>
    </w:p>
    <w:p w:rsidR="00343D95" w:rsidRDefault="00000000">
      <w:r>
        <w:rPr>
          <w:rFonts w:hint="eastAsia"/>
        </w:rPr>
        <w:t>背景色以简洁适中饱和度为主（颜色保持在一至两种色系内）；背景和场景不宜变化过多，采用三维背景，背景元素和颜色搭配等由供应商根据课程特点定制后交由甲方挑选使用；文字、图形等内容应与背景对比醒目。</w:t>
      </w:r>
    </w:p>
    <w:p w:rsidR="00343D95" w:rsidRDefault="00000000">
      <w:r>
        <w:rPr>
          <w:rFonts w:hint="eastAsia"/>
        </w:rPr>
        <w:t>5</w:t>
      </w:r>
      <w:r>
        <w:rPr>
          <w:rFonts w:hint="eastAsia"/>
        </w:rPr>
        <w:t>、色调</w:t>
      </w:r>
    </w:p>
    <w:p w:rsidR="00343D95" w:rsidRDefault="00000000">
      <w:r>
        <w:rPr>
          <w:rFonts w:hint="eastAsia"/>
        </w:rPr>
        <w:t>色彩的选配应与课程科目相吻合；每一短视频或一系列短视频在配色上应体现出系统性，可选一种主色调再加上一至两种辅助色进行匹配；同一屏里文字不宜超出三种颜色。</w:t>
      </w:r>
    </w:p>
    <w:p w:rsidR="00343D95" w:rsidRDefault="00000000">
      <w:r>
        <w:rPr>
          <w:rFonts w:hint="eastAsia"/>
        </w:rPr>
        <w:t>6</w:t>
      </w:r>
      <w:r>
        <w:rPr>
          <w:rFonts w:hint="eastAsia"/>
        </w:rPr>
        <w:t>、字距与行距</w:t>
      </w:r>
    </w:p>
    <w:p w:rsidR="00343D95" w:rsidRDefault="00000000">
      <w:r>
        <w:rPr>
          <w:rFonts w:hint="eastAsia"/>
        </w:rPr>
        <w:lastRenderedPageBreak/>
        <w:t>标题：在文字少的情形下，字距放宽一倍体现舒展性；</w:t>
      </w:r>
    </w:p>
    <w:p w:rsidR="00343D95" w:rsidRDefault="00000000">
      <w:r>
        <w:rPr>
          <w:rFonts w:hint="eastAsia"/>
        </w:rPr>
        <w:t>正文：行距使用</w:t>
      </w:r>
      <w:r>
        <w:rPr>
          <w:rFonts w:hint="eastAsia"/>
        </w:rPr>
        <w:t>1</w:t>
      </w:r>
      <w:r>
        <w:rPr>
          <w:rFonts w:hint="eastAsia"/>
        </w:rPr>
        <w:t>行或</w:t>
      </w:r>
      <w:r>
        <w:rPr>
          <w:rFonts w:hint="eastAsia"/>
        </w:rPr>
        <w:t>1.5</w:t>
      </w:r>
      <w:r>
        <w:rPr>
          <w:rFonts w:hint="eastAsia"/>
        </w:rPr>
        <w:t>行，便于阅读。</w:t>
      </w:r>
    </w:p>
    <w:p w:rsidR="00343D95" w:rsidRDefault="00000000">
      <w:r>
        <w:rPr>
          <w:rFonts w:hint="eastAsia"/>
        </w:rPr>
        <w:t>7</w:t>
      </w:r>
      <w:r>
        <w:rPr>
          <w:rFonts w:hint="eastAsia"/>
        </w:rPr>
        <w:t>、配图</w:t>
      </w:r>
    </w:p>
    <w:p w:rsidR="00343D95" w:rsidRDefault="00000000">
      <w:r>
        <w:rPr>
          <w:rFonts w:hint="eastAsia"/>
        </w:rPr>
        <w:t>图像应清晰并能反映出内容主题思想，分辨率应上</w:t>
      </w:r>
      <w:r>
        <w:rPr>
          <w:rFonts w:hint="eastAsia"/>
        </w:rPr>
        <w:t>72dpi</w:t>
      </w:r>
      <w:r>
        <w:rPr>
          <w:rFonts w:hint="eastAsia"/>
        </w:rPr>
        <w:t>以上；保持图像宽高比例，不可变形；图形使用应通俗易懂，便于理解。</w:t>
      </w:r>
    </w:p>
    <w:p w:rsidR="00343D95" w:rsidRDefault="00000000">
      <w:r>
        <w:rPr>
          <w:rFonts w:hint="eastAsia"/>
        </w:rPr>
        <w:t>8</w:t>
      </w:r>
      <w:r>
        <w:rPr>
          <w:rFonts w:hint="eastAsia"/>
        </w:rPr>
        <w:t>、修饰</w:t>
      </w:r>
    </w:p>
    <w:p w:rsidR="00343D95" w:rsidRDefault="00000000">
      <w:r>
        <w:rPr>
          <w:rFonts w:hint="eastAsia"/>
        </w:rPr>
        <w:t>细线条的运用比粗线条更显精致；扁平式的装饰更接近时代审美；有趣味的装饰通常更能吸引人。</w:t>
      </w:r>
    </w:p>
    <w:p w:rsidR="00343D95" w:rsidRDefault="00000000">
      <w:r>
        <w:rPr>
          <w:rFonts w:hint="eastAsia"/>
        </w:rPr>
        <w:t>（四）动画制作规范</w:t>
      </w:r>
    </w:p>
    <w:p w:rsidR="00343D95" w:rsidRDefault="00000000">
      <w:r>
        <w:rPr>
          <w:rFonts w:hint="eastAsia"/>
        </w:rPr>
        <w:t>1</w:t>
      </w:r>
      <w:r>
        <w:rPr>
          <w:rFonts w:hint="eastAsia"/>
        </w:rPr>
        <w:t>、文件格式</w:t>
      </w:r>
    </w:p>
    <w:p w:rsidR="00343D95" w:rsidRDefault="00000000">
      <w:r>
        <w:rPr>
          <w:rFonts w:hint="eastAsia"/>
        </w:rPr>
        <w:t>媒体类型</w:t>
      </w:r>
      <w:r>
        <w:rPr>
          <w:rFonts w:hint="eastAsia"/>
        </w:rPr>
        <w:tab/>
      </w:r>
      <w:r>
        <w:rPr>
          <w:rFonts w:hint="eastAsia"/>
        </w:rPr>
        <w:t>扩展名</w:t>
      </w:r>
      <w:r>
        <w:rPr>
          <w:rFonts w:hint="eastAsia"/>
        </w:rPr>
        <w:tab/>
      </w:r>
      <w:r>
        <w:rPr>
          <w:rFonts w:hint="eastAsia"/>
        </w:rPr>
        <w:t>说明</w:t>
      </w:r>
    </w:p>
    <w:p w:rsidR="00343D95" w:rsidRDefault="00000000">
      <w:r>
        <w:rPr>
          <w:rFonts w:hint="eastAsia"/>
        </w:rPr>
        <w:t>视频</w:t>
      </w:r>
      <w:r>
        <w:rPr>
          <w:rFonts w:hint="eastAsia"/>
        </w:rPr>
        <w:tab/>
        <w:t>mp4,avi,wmv</w:t>
      </w:r>
      <w:r>
        <w:rPr>
          <w:rFonts w:hint="eastAsia"/>
        </w:rPr>
        <w:tab/>
      </w:r>
      <w:r>
        <w:rPr>
          <w:rFonts w:hint="eastAsia"/>
        </w:rPr>
        <w:t>主流媒体文件</w:t>
      </w:r>
    </w:p>
    <w:p w:rsidR="00343D95" w:rsidRDefault="00000000">
      <w:r>
        <w:rPr>
          <w:rFonts w:hint="eastAsia"/>
        </w:rPr>
        <w:t>网页</w:t>
      </w:r>
      <w:r>
        <w:rPr>
          <w:rFonts w:hint="eastAsia"/>
        </w:rPr>
        <w:tab/>
        <w:t>html+javascript</w:t>
      </w:r>
      <w:r>
        <w:rPr>
          <w:rFonts w:hint="eastAsia"/>
        </w:rPr>
        <w:t>、</w:t>
      </w:r>
      <w:r>
        <w:rPr>
          <w:rFonts w:hint="eastAsia"/>
        </w:rPr>
        <w:t>tml5+javascript</w:t>
      </w:r>
      <w:r>
        <w:rPr>
          <w:rFonts w:hint="eastAsia"/>
        </w:rPr>
        <w:tab/>
      </w:r>
      <w:r>
        <w:rPr>
          <w:rFonts w:hint="eastAsia"/>
        </w:rPr>
        <w:t>网页动画文件</w:t>
      </w:r>
    </w:p>
    <w:p w:rsidR="00343D95" w:rsidRDefault="00000000">
      <w:r>
        <w:rPr>
          <w:rFonts w:hint="eastAsia"/>
        </w:rPr>
        <w:t>可执行文件</w:t>
      </w:r>
      <w:r>
        <w:rPr>
          <w:rFonts w:hint="eastAsia"/>
        </w:rPr>
        <w:tab/>
        <w:t>exe</w:t>
      </w:r>
      <w:r>
        <w:rPr>
          <w:rFonts w:hint="eastAsia"/>
        </w:rPr>
        <w:tab/>
      </w:r>
      <w:r>
        <w:rPr>
          <w:rFonts w:hint="eastAsia"/>
        </w:rPr>
        <w:t>动画文件</w:t>
      </w:r>
    </w:p>
    <w:p w:rsidR="00343D95" w:rsidRDefault="00000000">
      <w:r>
        <w:rPr>
          <w:rFonts w:hint="eastAsia"/>
        </w:rPr>
        <w:t>2</w:t>
      </w:r>
      <w:r>
        <w:rPr>
          <w:rFonts w:hint="eastAsia"/>
        </w:rPr>
        <w:t>、技术要求</w:t>
      </w:r>
    </w:p>
    <w:p w:rsidR="00343D95" w:rsidRDefault="00000000">
      <w:r>
        <w:rPr>
          <w:rFonts w:hint="eastAsia"/>
        </w:rPr>
        <w:t>（</w:t>
      </w:r>
      <w:r>
        <w:rPr>
          <w:rFonts w:hint="eastAsia"/>
        </w:rPr>
        <w:t>1</w:t>
      </w:r>
      <w:r>
        <w:rPr>
          <w:rFonts w:hint="eastAsia"/>
        </w:rPr>
        <w:t>）内容标准</w:t>
      </w:r>
    </w:p>
    <w:p w:rsidR="00343D95" w:rsidRDefault="00000000">
      <w:r>
        <w:rPr>
          <w:rFonts w:hint="eastAsia"/>
        </w:rPr>
        <w:t>内容符合课程制作标准、技术规范、业务规程和行业属性，无科学性错误，符合我国法律法规，尊重各民族风俗习惯，版权不存在争议；若其中包含少数民族或外国语言文字信息，应遵循其原内容完整性，使用原语言进行处理。</w:t>
      </w:r>
    </w:p>
    <w:p w:rsidR="00343D95" w:rsidRDefault="00000000">
      <w:r>
        <w:rPr>
          <w:rFonts w:hint="eastAsia"/>
        </w:rPr>
        <w:t>（</w:t>
      </w:r>
      <w:r>
        <w:rPr>
          <w:rFonts w:hint="eastAsia"/>
        </w:rPr>
        <w:t>2</w:t>
      </w:r>
      <w:r>
        <w:rPr>
          <w:rFonts w:hint="eastAsia"/>
        </w:rPr>
        <w:t>）品质标准</w:t>
      </w:r>
    </w:p>
    <w:p w:rsidR="00343D95" w:rsidRDefault="00000000">
      <w:r>
        <w:rPr>
          <w:rFonts w:hint="eastAsia"/>
        </w:rPr>
        <w:t>画面逼真，色彩、形状、声音、位置等高度符合实物的特征；界面友好，交互设计合理，操作简单；如果有解说，配音应标准，无噪音，声音悦耳，音量适当，快慢适度，并提供控制解说的开关；如果有背景音乐，背景音乐音量不宜过大，音乐与内容相符，并提供控制开关。</w:t>
      </w:r>
    </w:p>
    <w:p w:rsidR="00343D95" w:rsidRDefault="00000000">
      <w:r>
        <w:rPr>
          <w:rFonts w:hint="eastAsia"/>
        </w:rPr>
        <w:t>四、三维动画制作内容</w:t>
      </w:r>
    </w:p>
    <w:p w:rsidR="00343D95" w:rsidRDefault="00000000">
      <w:r>
        <w:rPr>
          <w:rFonts w:hint="eastAsia"/>
        </w:rPr>
        <w:t>（一）根据课程要求制作三维建模对象的内容，公司创建单个原件展示类模型并根据要求对模型进行动画的编排，并在动画中添加对应的文字等资料说明。颈椎摇法</w:t>
      </w:r>
      <w:r>
        <w:rPr>
          <w:rFonts w:hint="eastAsia"/>
        </w:rPr>
        <w:t>1</w:t>
      </w:r>
      <w:r>
        <w:rPr>
          <w:rFonts w:hint="eastAsia"/>
        </w:rPr>
        <w:t>：受术者取坐位，颈项部放松，头略前倾。术者站其侧后方，以一手扶持其顶枕部，另一手托住其下颏部，两手协同用力，将受术者头部做顺时针或逆时针方向环旋运动，从而带动颈椎摇转。</w:t>
      </w:r>
    </w:p>
    <w:p w:rsidR="00343D95" w:rsidRDefault="00000000">
      <w:r>
        <w:rPr>
          <w:rFonts w:hint="eastAsia"/>
        </w:rPr>
        <w:t>（二）根据课程要求制作三维建模对象的内容，公司创建单个原件展示类模型并根据要求对模型进行动画的编排，并在动画中添加对应的文字等资料说明。颈椎摇法</w:t>
      </w:r>
      <w:r>
        <w:rPr>
          <w:rFonts w:hint="eastAsia"/>
        </w:rPr>
        <w:t>2</w:t>
      </w:r>
      <w:r>
        <w:rPr>
          <w:rFonts w:hint="eastAsia"/>
        </w:rPr>
        <w:t>：受术者取坐位，颈项部放松，头略前倾。术者站其侧后方，术者一手扶持其后枕部，另一手托住其下颏部，在保持一定向上牵引力的状态下做颈椎环旋摇动。</w:t>
      </w:r>
    </w:p>
    <w:p w:rsidR="00343D95" w:rsidRDefault="00000000">
      <w:r>
        <w:rPr>
          <w:rFonts w:hint="eastAsia"/>
        </w:rPr>
        <w:t>▲（三）根据课程要求制作三维建模对象的内容，公司创建单个原件展示类模型并根据要求对模型进行动画的编排，并在动画中添加对应的文字等资料说明。虎口托颌拔伸法：受术者取坐位，头部呈中立位或略前倾。术者站于其身后，双手前臂下</w:t>
      </w:r>
      <w:r>
        <w:rPr>
          <w:rFonts w:hint="eastAsia"/>
        </w:rPr>
        <w:t>1/3</w:t>
      </w:r>
      <w:r>
        <w:rPr>
          <w:rFonts w:hint="eastAsia"/>
        </w:rPr>
        <w:t>处置于受术者肩上部，虎口张开，双手拇指抵住枕部两侧的风池处，双手其余手指托住受术者下颌骨两侧，以前臂的压肩点为支点，肘部下压，双手上托，将受术者头部平稳地向上提伸。</w:t>
      </w:r>
    </w:p>
    <w:p w:rsidR="00343D95" w:rsidRDefault="00000000">
      <w:r>
        <w:rPr>
          <w:rFonts w:hint="eastAsia"/>
        </w:rPr>
        <w:t>（四）根据课程要求制作三维建模对象的内容，公司创建单个原件展示类模型并根据要求对模型进行动画的编排，并在动画中添加对应的文字等资料说明。掌托拔伸法：受术者取低坐位，头部呈中立位或略前倾。术者站于受术者侧面，略下蹲，两肘屈曲并夹住胸廓，以一手掌心托住受术者下颏部，另一手以张开的虎口托住其枕部，以下肢从下蹲位起立的力量将受术者头部平稳地向上提伸。</w:t>
      </w:r>
    </w:p>
    <w:p w:rsidR="00343D95" w:rsidRDefault="00000000">
      <w:r>
        <w:rPr>
          <w:rFonts w:hint="eastAsia"/>
        </w:rPr>
        <w:t>▲（五）根据课程要求制作三维建模对象的内容，公司创建单个原件展示类模型并根据要求对模型进行动画的编排，并在动画中添加对应的文字等资料说明。肘托拔伸法</w:t>
      </w:r>
      <w:r>
        <w:rPr>
          <w:rFonts w:hint="eastAsia"/>
        </w:rPr>
        <w:t xml:space="preserve">: </w:t>
      </w:r>
      <w:r>
        <w:rPr>
          <w:rFonts w:hint="eastAsia"/>
        </w:rPr>
        <w:t>受术者取低</w:t>
      </w:r>
      <w:r>
        <w:rPr>
          <w:rFonts w:hint="eastAsia"/>
        </w:rPr>
        <w:lastRenderedPageBreak/>
        <w:t>坐位，头部呈中立位或略前倾。术者站于其侧后方，一手的手掌搭在对侧肩上部，以肘弯部勾住受术者下颏部并向上抬起，另一手以手掌抵住枕部并前推，两手协调，以抬肘和推掌的合力将头部平稳地向上提伸。</w:t>
      </w:r>
    </w:p>
    <w:p w:rsidR="00343D95" w:rsidRDefault="00000000">
      <w:r>
        <w:rPr>
          <w:rFonts w:hint="eastAsia"/>
        </w:rPr>
        <w:t>（六）根据课程要求制作三维建模对象的内容，公司创建单个原件展示类模型并根据要求对模型进行动画的编排，并在动画中添加对应的文字等资料说明。仰卧位颈椎拔伸法：受术者仰卧。术者坐或站于其头后方，以一手掌心托住其枕部，另一手掌心勾住其下颏部。上身略后仰，双手协同用力，持续拔伸颈椎。</w:t>
      </w:r>
    </w:p>
    <w:p w:rsidR="00343D95" w:rsidRDefault="00000000">
      <w:r>
        <w:rPr>
          <w:rFonts w:hint="eastAsia"/>
        </w:rPr>
        <w:t>（七）根据课程要求制作三维建模对象的内容，公司创建单个原件展示类模型并根据要求对模型进行动画的编排，并在动画中添加对应的文字等资料说明。颈椎斜扳法：受术者取坐位，颈部放松并略前屈。术者站于其侧后方，一手扶持其头部，一手托住下颏部。术者两手相反方向用力，先使受术者颈部向运动受限侧旋转至弹性限制位，稍做停顿后，再做一瞬间的、小幅度的、有控制的旋转扳动，常可听到颈椎关节弹响声。</w:t>
      </w:r>
    </w:p>
    <w:p w:rsidR="00343D95" w:rsidRDefault="00000000">
      <w:r>
        <w:rPr>
          <w:rFonts w:hint="eastAsia"/>
        </w:rPr>
        <w:t>▲（八）根据课程要求制作三维建模对象的内容，公司创建单个原件展示类模型并根据要求对模型进行动画的编排，并在动画中添加对应的文字等资料说明。旋转定位扳法：受术者取坐位或卧位；术者站立于受术者侧后方，以一手肘弯勾住受术者下颏，手掌环抱住对侧枕部，另一手拇指抵住偏凸的颈椎棘突；在抱头的上肢引导下，逐渐被动屈曲受术者颈部至偏凸棘突的上位间隙张开，维持这一颈部前屈角度；然后向棘突偏凸侧被动旋转颈部至弹性限制位，略做停顿，做一突发有控制的扳动，扩大旋转幅度</w:t>
      </w:r>
      <w:r>
        <w:rPr>
          <w:rFonts w:hint="eastAsia"/>
        </w:rPr>
        <w:t>3</w:t>
      </w:r>
      <w:r>
        <w:rPr>
          <w:rFonts w:hint="eastAsia"/>
        </w:rPr>
        <w:t>°～</w:t>
      </w:r>
      <w:r>
        <w:rPr>
          <w:rFonts w:hint="eastAsia"/>
        </w:rPr>
        <w:t>5</w:t>
      </w:r>
      <w:r>
        <w:rPr>
          <w:rFonts w:hint="eastAsia"/>
        </w:rPr>
        <w:t>°，同时，另一手拇指用力顶推偏凸的棘突。（需提供相关截图并提供演示视频）</w:t>
      </w:r>
    </w:p>
    <w:p w:rsidR="00343D95" w:rsidRDefault="00000000">
      <w:r>
        <w:rPr>
          <w:rFonts w:hint="eastAsia"/>
        </w:rPr>
        <w:t>▲（九）根据课程要求制作三维建模对象的内容，公司创建单个原件展示类模型并根据要求对模型进行动画的编排，并在动画中添加对应的文字等资料说明。旋转定位扳法调整左侧</w:t>
      </w:r>
      <w:r>
        <w:rPr>
          <w:rFonts w:hint="eastAsia"/>
        </w:rPr>
        <w:t>C5</w:t>
      </w:r>
      <w:r>
        <w:rPr>
          <w:rFonts w:hint="eastAsia"/>
        </w:rPr>
        <w:t>与</w:t>
      </w:r>
      <w:r>
        <w:rPr>
          <w:rFonts w:hint="eastAsia"/>
        </w:rPr>
        <w:t>C6</w:t>
      </w:r>
      <w:r>
        <w:rPr>
          <w:rFonts w:hint="eastAsia"/>
        </w:rPr>
        <w:t>之间上下关节突错位，改善左侧</w:t>
      </w:r>
      <w:r>
        <w:rPr>
          <w:rFonts w:hint="eastAsia"/>
        </w:rPr>
        <w:t>C6</w:t>
      </w:r>
      <w:r>
        <w:rPr>
          <w:rFonts w:hint="eastAsia"/>
        </w:rPr>
        <w:t>脊神经根与小关节的位置，通过向右旋转定位扳法，使神经根位移发生改变，纠正小关节紊乱。（需提供相关截图并提供演示视频）</w:t>
      </w:r>
    </w:p>
    <w:p w:rsidR="00343D95" w:rsidRDefault="00000000">
      <w:r>
        <w:rPr>
          <w:rFonts w:hint="eastAsia"/>
        </w:rPr>
        <w:t>▲（十）根据课程要求制作三维建模对象的内容，公司创建单个原件展示类模型并根据要求对模型进行动画的编排，并在动画中添加对应的文字等资料说明。旋转定位扳法左侧臂丛神经干被紧张的斜角肌压迫，通过向右旋转定位扳法，松解肌肉紧张或者挛缩，减轻肌张力，解除肌肉紧张状态，缓解对臂丛神经干的挤压压迫。（需提供相关截图并提供演示视频）</w:t>
      </w:r>
    </w:p>
    <w:p w:rsidR="00343D95" w:rsidRPr="00F2638F" w:rsidRDefault="00000000">
      <w:r>
        <w:rPr>
          <w:rFonts w:hint="eastAsia"/>
        </w:rPr>
        <w:t>▲（十一）根据课程要求制作三维建模对象的内容，公司创建单个原件展示类模型并根据要求对模型进行动画的编排，并在动画中添加对应的文字等资料说明。旋转定位扳法</w:t>
      </w:r>
      <w:r>
        <w:rPr>
          <w:rFonts w:hint="eastAsia"/>
        </w:rPr>
        <w:t>C5-6</w:t>
      </w:r>
      <w:r>
        <w:rPr>
          <w:rFonts w:hint="eastAsia"/>
        </w:rPr>
        <w:t>颈椎椎间盘向左侧突出，压到左侧</w:t>
      </w:r>
      <w:r>
        <w:rPr>
          <w:rFonts w:hint="eastAsia"/>
        </w:rPr>
        <w:t>C6</w:t>
      </w:r>
      <w:r>
        <w:rPr>
          <w:rFonts w:hint="eastAsia"/>
        </w:rPr>
        <w:t>脊神经根，通过向右旋转定位扳法，增大椎间孔，减轻</w:t>
      </w:r>
      <w:r w:rsidRPr="00F2638F">
        <w:rPr>
          <w:rFonts w:hint="eastAsia"/>
        </w:rPr>
        <w:t>神经根压迫。（需提供相关截图并提供演示视频）</w:t>
      </w:r>
    </w:p>
    <w:p w:rsidR="00343D95" w:rsidRPr="00F2638F" w:rsidRDefault="00000000">
      <w:r w:rsidRPr="00F2638F">
        <w:rPr>
          <w:rFonts w:hint="eastAsia"/>
        </w:rPr>
        <w:t>▲（十二）根据课程要求制作三维建模对象的内容，公司创建单个原件展示类模型并根据要求对模型进行动画的编排，并在动画中添加对应的文字等资料说明。人体模型认知，三维虚拟人物模型可以旋转查看，可以展示肌肉与骨骼。肌肉认知，展示胸外斜肌、胸大肌等</w:t>
      </w:r>
      <w:r w:rsidR="0034655B" w:rsidRPr="00F2638F">
        <w:rPr>
          <w:rFonts w:hint="eastAsia"/>
        </w:rPr>
        <w:t>不少于</w:t>
      </w:r>
      <w:r w:rsidR="0034655B" w:rsidRPr="00F2638F">
        <w:rPr>
          <w:rFonts w:hint="eastAsia"/>
        </w:rPr>
        <w:t>1</w:t>
      </w:r>
      <w:r w:rsidR="0034655B" w:rsidRPr="00F2638F">
        <w:t>30</w:t>
      </w:r>
      <w:r w:rsidR="0034655B" w:rsidRPr="00F2638F">
        <w:rPr>
          <w:rFonts w:hint="eastAsia"/>
        </w:rPr>
        <w:t>种</w:t>
      </w:r>
      <w:r w:rsidRPr="00F2638F">
        <w:rPr>
          <w:rFonts w:hint="eastAsia"/>
        </w:rPr>
        <w:t>肌肉组织，对应肌肉出现时高亮显示此肌肉，同时弹出该块肌肉的介绍信息。骨骼认知，展示胸骨、肩胛骨等</w:t>
      </w:r>
      <w:r w:rsidR="0034655B" w:rsidRPr="00F2638F">
        <w:rPr>
          <w:rFonts w:hint="eastAsia"/>
        </w:rPr>
        <w:t>不少于</w:t>
      </w:r>
      <w:r w:rsidR="0034655B" w:rsidRPr="00F2638F">
        <w:rPr>
          <w:rFonts w:hint="eastAsia"/>
        </w:rPr>
        <w:t>2</w:t>
      </w:r>
      <w:r w:rsidR="0034655B" w:rsidRPr="00F2638F">
        <w:t>6</w:t>
      </w:r>
      <w:r w:rsidR="0034655B" w:rsidRPr="00F2638F">
        <w:rPr>
          <w:rFonts w:hint="eastAsia"/>
        </w:rPr>
        <w:t>种骨骼</w:t>
      </w:r>
      <w:r w:rsidRPr="00F2638F">
        <w:rPr>
          <w:rFonts w:hint="eastAsia"/>
        </w:rPr>
        <w:t>，对应骨骼出现时高亮显示此骨骼，同时弹出该块骨骼的介绍信息。（需提供相关截图并提供演示视频）</w:t>
      </w:r>
    </w:p>
    <w:p w:rsidR="00343D95" w:rsidRPr="00F2638F" w:rsidRDefault="00000000">
      <w:r w:rsidRPr="00F2638F">
        <w:rPr>
          <w:rFonts w:hint="eastAsia"/>
        </w:rPr>
        <w:t>▲五、推拿手法学课程数字化教学资源</w:t>
      </w:r>
    </w:p>
    <w:p w:rsidR="00343D95" w:rsidRDefault="00000000">
      <w:r w:rsidRPr="00F2638F">
        <w:rPr>
          <w:rFonts w:hint="eastAsia"/>
        </w:rPr>
        <w:t>为激发学生的学习兴趣和学习效率，根据学校实际教学需要结合推拿手法学课程特点科学合理的设计并制作推拿手法学课程数字化资源</w:t>
      </w:r>
      <w:r w:rsidRPr="00F2638F">
        <w:rPr>
          <w:rFonts w:hint="eastAsia"/>
        </w:rPr>
        <w:t>-CAI</w:t>
      </w:r>
      <w:r w:rsidRPr="00F2638F">
        <w:rPr>
          <w:rFonts w:hint="eastAsia"/>
        </w:rPr>
        <w:t>教学系统，内容可以包含文字说明、视频、图片、音频、动画等中的部分或者全部，按教材知识点内容以一</w:t>
      </w:r>
      <w:r>
        <w:rPr>
          <w:rFonts w:hint="eastAsia"/>
        </w:rPr>
        <w:t>定逻辑顺序组织制作，具体制作内容如下：</w:t>
      </w:r>
    </w:p>
    <w:p w:rsidR="00343D95" w:rsidRDefault="00000000">
      <w:r>
        <w:rPr>
          <w:rFonts w:hint="eastAsia"/>
        </w:rPr>
        <w:t>（一）绪论：推拿手法学概述、推拿手法学研究内容、推拿手法学课程的目标和内容、推拿手法学在推拿学中的地位、推拿手法学的学习方法。</w:t>
      </w:r>
    </w:p>
    <w:p w:rsidR="00343D95" w:rsidRDefault="00000000">
      <w:r>
        <w:rPr>
          <w:rFonts w:hint="eastAsia"/>
        </w:rPr>
        <w:lastRenderedPageBreak/>
        <w:t>（二）中国推拿手法简史：推拿手法学起源、早期的按摩手法、唐宋元时期的按摩手法、明代的推拿手法、清代的推拿手法、近代的推拿手法、推拿手法的现代发展。</w:t>
      </w:r>
    </w:p>
    <w:p w:rsidR="00343D95" w:rsidRDefault="00000000">
      <w:r>
        <w:rPr>
          <w:rFonts w:hint="eastAsia"/>
        </w:rPr>
        <w:t>（三）基础理论与知识：推拿手法的定义、推拿手法的命名和分类、推拿手法的作用原理、推拿手法的基本要求、推拿手法学的学科特点、推拿手法的适应症与禁忌症、推拿手法的操作体位、推拿意外的处理与预防、推拿介质。</w:t>
      </w:r>
    </w:p>
    <w:p w:rsidR="00343D95" w:rsidRDefault="00000000">
      <w:r>
        <w:rPr>
          <w:rFonts w:hint="eastAsia"/>
        </w:rPr>
        <w:t>（四）基本手法：</w:t>
      </w:r>
    </w:p>
    <w:p w:rsidR="00343D95" w:rsidRDefault="00000000">
      <w:r>
        <w:rPr>
          <w:rFonts w:hint="eastAsia"/>
        </w:rPr>
        <w:t>1</w:t>
      </w:r>
      <w:r>
        <w:rPr>
          <w:rFonts w:hint="eastAsia"/>
        </w:rPr>
        <w:t>、摆动类手法：一指禅推法（提供现场演示）、缠法、跪推法、一指禅偏锋推法、㨰法（提供现场演示）、滚法（指间关节㨰法）、揉法。</w:t>
      </w:r>
    </w:p>
    <w:p w:rsidR="00343D95" w:rsidRDefault="00000000">
      <w:r>
        <w:t>2</w:t>
      </w:r>
      <w:r>
        <w:rPr>
          <w:rFonts w:hint="eastAsia"/>
        </w:rPr>
        <w:t>、摩擦类手法：摩法、推法、刮法、擦法、抹法。</w:t>
      </w:r>
    </w:p>
    <w:p w:rsidR="00343D95" w:rsidRDefault="00000000">
      <w:r>
        <w:rPr>
          <w:rFonts w:hint="eastAsia"/>
        </w:rPr>
        <w:t>3</w:t>
      </w:r>
      <w:r>
        <w:rPr>
          <w:rFonts w:hint="eastAsia"/>
        </w:rPr>
        <w:t>、挤压类手法：按法、指压法、点法、掐法、捏法、拿法、抓法、搓法、捻法、拨法。</w:t>
      </w:r>
    </w:p>
    <w:p w:rsidR="00343D95" w:rsidRDefault="00000000">
      <w:r>
        <w:t>4</w:t>
      </w:r>
      <w:r>
        <w:rPr>
          <w:rFonts w:hint="eastAsia"/>
        </w:rPr>
        <w:t>、叩击类手法：拍法、击法、啄法、弹法。</w:t>
      </w:r>
    </w:p>
    <w:p w:rsidR="00343D95" w:rsidRDefault="00000000">
      <w:r>
        <w:rPr>
          <w:rFonts w:hint="eastAsia"/>
        </w:rPr>
        <w:t>5</w:t>
      </w:r>
      <w:r>
        <w:rPr>
          <w:rFonts w:hint="eastAsia"/>
        </w:rPr>
        <w:t>、振动类手法：抖法、振法。</w:t>
      </w:r>
    </w:p>
    <w:p w:rsidR="00343D95" w:rsidRDefault="00000000">
      <w:r>
        <w:t>6</w:t>
      </w:r>
      <w:r>
        <w:rPr>
          <w:rFonts w:hint="eastAsia"/>
        </w:rPr>
        <w:t>、运动关节类手法：摇法、拔伸法（提供现场演示）、勒法、屈伸法、背法、扳法。</w:t>
      </w:r>
    </w:p>
    <w:p w:rsidR="00343D95" w:rsidRDefault="00000000">
      <w:r>
        <w:rPr>
          <w:rFonts w:hint="eastAsia"/>
        </w:rPr>
        <w:t>（五）复合手法和特殊手法：拿揉法（提供现场演示）、牵抖法、推摩法、扫散法、捏脊法、踩跷法。</w:t>
      </w:r>
    </w:p>
    <w:p w:rsidR="00343D95" w:rsidRDefault="00000000">
      <w:r>
        <w:rPr>
          <w:rFonts w:hint="eastAsia"/>
        </w:rPr>
        <w:t>（六）推拿手法人体操作：头面部推拿操作、颈项部推拿操作、腰背部推拿操作、胸腹部推拿操作、肩与上肢部推拿操作、下肢部推拿操作。</w:t>
      </w:r>
    </w:p>
    <w:p w:rsidR="00343D95" w:rsidRDefault="00000000">
      <w:r>
        <w:rPr>
          <w:rFonts w:hint="eastAsia"/>
        </w:rPr>
        <w:t>（七）康复手法：关节松动术、麦肯基力学疗法治疗技术。</w:t>
      </w:r>
    </w:p>
    <w:p w:rsidR="00343D95" w:rsidRDefault="00000000">
      <w:r>
        <w:rPr>
          <w:rFonts w:hint="eastAsia"/>
        </w:rPr>
        <w:t>（八）刮痧与热敷：刮痧疗法、热敷疗法。</w:t>
      </w:r>
    </w:p>
    <w:p w:rsidR="00343D95" w:rsidRDefault="00000000">
      <w:r>
        <w:rPr>
          <w:rFonts w:hint="eastAsia"/>
        </w:rPr>
        <w:t>（九）推拿手法的现代研究：推拿手法生物力学和动力学研究、推拿手法治疗机制和临床应用研究。</w:t>
      </w:r>
    </w:p>
    <w:p w:rsidR="00343D95" w:rsidRDefault="00000000">
      <w:r>
        <w:rPr>
          <w:rFonts w:hint="eastAsia"/>
        </w:rPr>
        <w:t>六、关于《刺法灸法学》课程拍摄的方案和思路</w:t>
      </w:r>
    </w:p>
    <w:p w:rsidR="00054E65" w:rsidRDefault="00054E65" w:rsidP="00054E65">
      <w:r w:rsidRPr="00054E65">
        <w:rPr>
          <w:rFonts w:hint="eastAsia"/>
        </w:rPr>
        <w:t>根据《刺法灸法学》教学大纲，拍摄各种针灸技术的理论讲解及操作视频（以上需要拍摄方提供模特，并专业配音），共计</w:t>
      </w:r>
      <w:r w:rsidRPr="00054E65">
        <w:rPr>
          <w:rFonts w:hint="eastAsia"/>
        </w:rPr>
        <w:t>380</w:t>
      </w:r>
      <w:r w:rsidRPr="00054E65">
        <w:rPr>
          <w:rFonts w:hint="eastAsia"/>
        </w:rPr>
        <w:t>分钟。</w:t>
      </w:r>
    </w:p>
    <w:p w:rsidR="00343D95" w:rsidRDefault="00000000">
      <w:r>
        <w:rPr>
          <w:rFonts w:hint="eastAsia"/>
        </w:rPr>
        <w:t>第二章</w:t>
      </w:r>
      <w:r>
        <w:rPr>
          <w:rFonts w:hint="eastAsia"/>
        </w:rPr>
        <w:t xml:space="preserve"> </w:t>
      </w:r>
      <w:r>
        <w:rPr>
          <w:rFonts w:hint="eastAsia"/>
        </w:rPr>
        <w:t>毫针刺法（</w:t>
      </w:r>
      <w:r>
        <w:rPr>
          <w:rFonts w:hint="eastAsia"/>
        </w:rPr>
        <w:t>130</w:t>
      </w:r>
      <w:r>
        <w:rPr>
          <w:rFonts w:hint="eastAsia"/>
        </w:rPr>
        <w:t>分钟）</w:t>
      </w:r>
    </w:p>
    <w:p w:rsidR="00343D95" w:rsidRDefault="00000000">
      <w:r>
        <w:rPr>
          <w:rFonts w:hint="eastAsia"/>
        </w:rPr>
        <w:t>第一节</w:t>
      </w:r>
      <w:r>
        <w:rPr>
          <w:rFonts w:hint="eastAsia"/>
        </w:rPr>
        <w:t xml:space="preserve"> </w:t>
      </w:r>
      <w:r>
        <w:rPr>
          <w:rFonts w:hint="eastAsia"/>
        </w:rPr>
        <w:t>毫针的结构和规格（</w:t>
      </w:r>
      <w:r>
        <w:rPr>
          <w:rFonts w:hint="eastAsia"/>
        </w:rPr>
        <w:t>5</w:t>
      </w:r>
      <w:r>
        <w:rPr>
          <w:rFonts w:hint="eastAsia"/>
        </w:rPr>
        <w:t>分钟）</w:t>
      </w:r>
    </w:p>
    <w:p w:rsidR="00343D95" w:rsidRDefault="00000000">
      <w:r>
        <w:rPr>
          <w:rFonts w:hint="eastAsia"/>
        </w:rPr>
        <w:t>第二节</w:t>
      </w:r>
      <w:r>
        <w:rPr>
          <w:rFonts w:hint="eastAsia"/>
        </w:rPr>
        <w:t xml:space="preserve"> </w:t>
      </w:r>
      <w:r>
        <w:rPr>
          <w:rFonts w:hint="eastAsia"/>
        </w:rPr>
        <w:t>针刺前的准备（</w:t>
      </w:r>
      <w:r>
        <w:rPr>
          <w:rFonts w:hint="eastAsia"/>
        </w:rPr>
        <w:t>5</w:t>
      </w:r>
      <w:r>
        <w:rPr>
          <w:rFonts w:hint="eastAsia"/>
        </w:rPr>
        <w:t>分钟）</w:t>
      </w:r>
    </w:p>
    <w:p w:rsidR="00343D95" w:rsidRDefault="00000000">
      <w:r>
        <w:rPr>
          <w:rFonts w:hint="eastAsia"/>
        </w:rPr>
        <w:t>第三节</w:t>
      </w:r>
      <w:r>
        <w:rPr>
          <w:rFonts w:hint="eastAsia"/>
        </w:rPr>
        <w:t xml:space="preserve"> </w:t>
      </w:r>
      <w:r>
        <w:rPr>
          <w:rFonts w:hint="eastAsia"/>
        </w:rPr>
        <w:t>毫针的基本刺法（</w:t>
      </w:r>
      <w:r>
        <w:rPr>
          <w:rFonts w:hint="eastAsia"/>
        </w:rPr>
        <w:t>10</w:t>
      </w:r>
      <w:r>
        <w:rPr>
          <w:rFonts w:hint="eastAsia"/>
        </w:rPr>
        <w:t>分钟）</w:t>
      </w:r>
    </w:p>
    <w:p w:rsidR="00343D95" w:rsidRDefault="00000000">
      <w:r>
        <w:rPr>
          <w:rFonts w:hint="eastAsia"/>
        </w:rPr>
        <w:t>第四节</w:t>
      </w:r>
      <w:r>
        <w:rPr>
          <w:rFonts w:hint="eastAsia"/>
        </w:rPr>
        <w:t xml:space="preserve"> </w:t>
      </w:r>
      <w:r>
        <w:rPr>
          <w:rFonts w:hint="eastAsia"/>
        </w:rPr>
        <w:t>毫针刺法的基本要求（</w:t>
      </w:r>
      <w:r>
        <w:rPr>
          <w:rFonts w:hint="eastAsia"/>
        </w:rPr>
        <w:t>20</w:t>
      </w:r>
      <w:r>
        <w:rPr>
          <w:rFonts w:hint="eastAsia"/>
        </w:rPr>
        <w:t>分钟）</w:t>
      </w:r>
    </w:p>
    <w:p w:rsidR="00343D95" w:rsidRDefault="00000000">
      <w:r>
        <w:rPr>
          <w:rFonts w:hint="eastAsia"/>
        </w:rPr>
        <w:t>第五节</w:t>
      </w:r>
      <w:r>
        <w:rPr>
          <w:rFonts w:hint="eastAsia"/>
        </w:rPr>
        <w:t xml:space="preserve"> </w:t>
      </w:r>
      <w:r>
        <w:rPr>
          <w:rFonts w:hint="eastAsia"/>
        </w:rPr>
        <w:t>针刺补泻（</w:t>
      </w:r>
      <w:r>
        <w:rPr>
          <w:rFonts w:hint="eastAsia"/>
        </w:rPr>
        <w:t>20</w:t>
      </w:r>
      <w:r>
        <w:rPr>
          <w:rFonts w:hint="eastAsia"/>
        </w:rPr>
        <w:t>分钟）</w:t>
      </w:r>
    </w:p>
    <w:p w:rsidR="00343D95" w:rsidRDefault="00000000">
      <w:r>
        <w:rPr>
          <w:rFonts w:hint="eastAsia"/>
        </w:rPr>
        <w:t>第六节</w:t>
      </w:r>
      <w:r>
        <w:rPr>
          <w:rFonts w:hint="eastAsia"/>
        </w:rPr>
        <w:t xml:space="preserve"> </w:t>
      </w:r>
      <w:r>
        <w:rPr>
          <w:rFonts w:hint="eastAsia"/>
        </w:rPr>
        <w:t>其他毫针刺法（</w:t>
      </w:r>
      <w:r>
        <w:rPr>
          <w:rFonts w:hint="eastAsia"/>
        </w:rPr>
        <w:t>20</w:t>
      </w:r>
      <w:r>
        <w:rPr>
          <w:rFonts w:hint="eastAsia"/>
        </w:rPr>
        <w:t>分钟）</w:t>
      </w:r>
    </w:p>
    <w:p w:rsidR="00343D95" w:rsidRDefault="00000000">
      <w:r>
        <w:rPr>
          <w:rFonts w:hint="eastAsia"/>
        </w:rPr>
        <w:t>第七节</w:t>
      </w:r>
      <w:r>
        <w:rPr>
          <w:rFonts w:hint="eastAsia"/>
        </w:rPr>
        <w:t xml:space="preserve"> </w:t>
      </w:r>
      <w:r>
        <w:rPr>
          <w:rFonts w:hint="eastAsia"/>
        </w:rPr>
        <w:t>分部腧穴刺法</w:t>
      </w:r>
      <w:r>
        <w:rPr>
          <w:rFonts w:hint="eastAsia"/>
        </w:rPr>
        <w:t>+1-3</w:t>
      </w:r>
      <w:r>
        <w:rPr>
          <w:rFonts w:hint="eastAsia"/>
        </w:rPr>
        <w:t>个临床经典病例（</w:t>
      </w:r>
      <w:r>
        <w:rPr>
          <w:rFonts w:hint="eastAsia"/>
        </w:rPr>
        <w:t>30</w:t>
      </w:r>
      <w:r>
        <w:rPr>
          <w:rFonts w:hint="eastAsia"/>
        </w:rPr>
        <w:t>分钟）</w:t>
      </w:r>
    </w:p>
    <w:p w:rsidR="00343D95" w:rsidRDefault="00000000">
      <w:r>
        <w:rPr>
          <w:rFonts w:hint="eastAsia"/>
        </w:rPr>
        <w:t>第八节</w:t>
      </w:r>
      <w:r>
        <w:rPr>
          <w:rFonts w:hint="eastAsia"/>
        </w:rPr>
        <w:t xml:space="preserve"> </w:t>
      </w:r>
      <w:r>
        <w:rPr>
          <w:rFonts w:hint="eastAsia"/>
        </w:rPr>
        <w:t>针刺异常情况的预防与处理（</w:t>
      </w:r>
      <w:r>
        <w:rPr>
          <w:rFonts w:hint="eastAsia"/>
        </w:rPr>
        <w:t>20</w:t>
      </w:r>
      <w:r>
        <w:rPr>
          <w:rFonts w:hint="eastAsia"/>
        </w:rPr>
        <w:t>分钟）</w:t>
      </w:r>
    </w:p>
    <w:p w:rsidR="00343D95" w:rsidRDefault="00000000">
      <w:r>
        <w:rPr>
          <w:rFonts w:hint="eastAsia"/>
        </w:rPr>
        <w:t>第三章</w:t>
      </w:r>
      <w:r>
        <w:rPr>
          <w:rFonts w:hint="eastAsia"/>
        </w:rPr>
        <w:t xml:space="preserve"> </w:t>
      </w:r>
      <w:r>
        <w:rPr>
          <w:rFonts w:hint="eastAsia"/>
        </w:rPr>
        <w:t>灸</w:t>
      </w:r>
      <w:r>
        <w:rPr>
          <w:rFonts w:hint="eastAsia"/>
        </w:rPr>
        <w:t xml:space="preserve"> </w:t>
      </w:r>
      <w:r>
        <w:rPr>
          <w:rFonts w:hint="eastAsia"/>
        </w:rPr>
        <w:t>法（</w:t>
      </w:r>
      <w:r>
        <w:rPr>
          <w:rFonts w:hint="eastAsia"/>
        </w:rPr>
        <w:t>40</w:t>
      </w:r>
      <w:r>
        <w:rPr>
          <w:rFonts w:hint="eastAsia"/>
        </w:rPr>
        <w:t>分钟）</w:t>
      </w:r>
    </w:p>
    <w:p w:rsidR="00343D95" w:rsidRDefault="00000000">
      <w:r>
        <w:rPr>
          <w:rFonts w:hint="eastAsia"/>
        </w:rPr>
        <w:t>第一节</w:t>
      </w:r>
      <w:r>
        <w:rPr>
          <w:rFonts w:hint="eastAsia"/>
        </w:rPr>
        <w:t xml:space="preserve"> </w:t>
      </w:r>
      <w:r>
        <w:rPr>
          <w:rFonts w:hint="eastAsia"/>
        </w:rPr>
        <w:t>灸法的概念与特点</w:t>
      </w:r>
    </w:p>
    <w:p w:rsidR="00343D95" w:rsidRDefault="00000000">
      <w:r>
        <w:rPr>
          <w:rFonts w:hint="eastAsia"/>
        </w:rPr>
        <w:t>第二节</w:t>
      </w:r>
      <w:r>
        <w:rPr>
          <w:rFonts w:hint="eastAsia"/>
        </w:rPr>
        <w:t xml:space="preserve"> </w:t>
      </w:r>
      <w:r>
        <w:rPr>
          <w:rFonts w:hint="eastAsia"/>
        </w:rPr>
        <w:t>施灸材料（</w:t>
      </w:r>
      <w:r>
        <w:rPr>
          <w:rFonts w:hint="eastAsia"/>
        </w:rPr>
        <w:t>3</w:t>
      </w:r>
      <w:r>
        <w:rPr>
          <w:rFonts w:hint="eastAsia"/>
        </w:rPr>
        <w:t>分钟）</w:t>
      </w:r>
    </w:p>
    <w:p w:rsidR="00343D95" w:rsidRDefault="00000000">
      <w:r>
        <w:rPr>
          <w:rFonts w:hint="eastAsia"/>
        </w:rPr>
        <w:t>第三节</w:t>
      </w:r>
      <w:r>
        <w:rPr>
          <w:rFonts w:hint="eastAsia"/>
        </w:rPr>
        <w:t xml:space="preserve"> </w:t>
      </w:r>
      <w:r>
        <w:rPr>
          <w:rFonts w:hint="eastAsia"/>
        </w:rPr>
        <w:t>灸法的分类及应用（</w:t>
      </w:r>
      <w:r>
        <w:rPr>
          <w:rFonts w:hint="eastAsia"/>
        </w:rPr>
        <w:t>34</w:t>
      </w:r>
      <w:r>
        <w:rPr>
          <w:rFonts w:hint="eastAsia"/>
        </w:rPr>
        <w:t>分钟）</w:t>
      </w:r>
    </w:p>
    <w:p w:rsidR="00343D95" w:rsidRDefault="00000000">
      <w:r>
        <w:rPr>
          <w:rFonts w:hint="eastAsia"/>
        </w:rPr>
        <w:t>第四节</w:t>
      </w:r>
      <w:r>
        <w:rPr>
          <w:rFonts w:hint="eastAsia"/>
        </w:rPr>
        <w:t xml:space="preserve"> </w:t>
      </w:r>
      <w:r>
        <w:rPr>
          <w:rFonts w:hint="eastAsia"/>
        </w:rPr>
        <w:t>灸感、灸量与补泻（</w:t>
      </w:r>
      <w:r>
        <w:rPr>
          <w:rFonts w:hint="eastAsia"/>
        </w:rPr>
        <w:t>3</w:t>
      </w:r>
      <w:r>
        <w:rPr>
          <w:rFonts w:hint="eastAsia"/>
        </w:rPr>
        <w:t>分钟）</w:t>
      </w:r>
    </w:p>
    <w:p w:rsidR="00343D95" w:rsidRDefault="00000000">
      <w:r>
        <w:rPr>
          <w:rFonts w:hint="eastAsia"/>
        </w:rPr>
        <w:t>第四章</w:t>
      </w:r>
      <w:r>
        <w:rPr>
          <w:rFonts w:hint="eastAsia"/>
        </w:rPr>
        <w:t xml:space="preserve"> </w:t>
      </w:r>
      <w:r>
        <w:rPr>
          <w:rFonts w:hint="eastAsia"/>
        </w:rPr>
        <w:t>拔罐法（</w:t>
      </w:r>
      <w:r>
        <w:rPr>
          <w:rFonts w:hint="eastAsia"/>
        </w:rPr>
        <w:t>50</w:t>
      </w:r>
      <w:r>
        <w:rPr>
          <w:rFonts w:hint="eastAsia"/>
        </w:rPr>
        <w:t>分钟）</w:t>
      </w:r>
    </w:p>
    <w:p w:rsidR="00343D95" w:rsidRDefault="00000000">
      <w:r>
        <w:rPr>
          <w:rFonts w:hint="eastAsia"/>
        </w:rPr>
        <w:t>一、罐的种类（</w:t>
      </w:r>
      <w:r>
        <w:rPr>
          <w:rFonts w:hint="eastAsia"/>
        </w:rPr>
        <w:t>3</w:t>
      </w:r>
      <w:r>
        <w:rPr>
          <w:rFonts w:hint="eastAsia"/>
        </w:rPr>
        <w:t>分钟）</w:t>
      </w:r>
    </w:p>
    <w:p w:rsidR="00343D95" w:rsidRDefault="00000000">
      <w:r>
        <w:rPr>
          <w:rFonts w:hint="eastAsia"/>
        </w:rPr>
        <w:t>二、罐的吸拔方法（</w:t>
      </w:r>
      <w:r>
        <w:rPr>
          <w:rFonts w:hint="eastAsia"/>
        </w:rPr>
        <w:t>14</w:t>
      </w:r>
      <w:r>
        <w:rPr>
          <w:rFonts w:hint="eastAsia"/>
        </w:rPr>
        <w:t>分钟）</w:t>
      </w:r>
    </w:p>
    <w:p w:rsidR="00343D95" w:rsidRDefault="00000000">
      <w:r>
        <w:rPr>
          <w:rFonts w:hint="eastAsia"/>
        </w:rPr>
        <w:t>三、拔罐法的操作方法（</w:t>
      </w:r>
      <w:r>
        <w:rPr>
          <w:rFonts w:hint="eastAsia"/>
        </w:rPr>
        <w:t>13</w:t>
      </w:r>
      <w:r>
        <w:rPr>
          <w:rFonts w:hint="eastAsia"/>
        </w:rPr>
        <w:t>分钟）</w:t>
      </w:r>
    </w:p>
    <w:p w:rsidR="00343D95" w:rsidRDefault="00000000">
      <w:r>
        <w:rPr>
          <w:rFonts w:hint="eastAsia"/>
        </w:rPr>
        <w:t>附：刮痧疗法</w:t>
      </w:r>
      <w:r>
        <w:rPr>
          <w:rFonts w:hint="eastAsia"/>
        </w:rPr>
        <w:t>+</w:t>
      </w:r>
      <w:r w:rsidR="009B0FAF">
        <w:rPr>
          <w:rFonts w:hint="eastAsia"/>
        </w:rPr>
        <w:t>专家特色</w:t>
      </w:r>
      <w:r>
        <w:rPr>
          <w:rFonts w:hint="eastAsia"/>
        </w:rPr>
        <w:t>刮痧技术（</w:t>
      </w:r>
      <w:r>
        <w:rPr>
          <w:rFonts w:hint="eastAsia"/>
        </w:rPr>
        <w:t>20</w:t>
      </w:r>
      <w:r>
        <w:rPr>
          <w:rFonts w:hint="eastAsia"/>
        </w:rPr>
        <w:t>分钟）</w:t>
      </w:r>
    </w:p>
    <w:p w:rsidR="00343D95" w:rsidRDefault="00000000">
      <w:r>
        <w:rPr>
          <w:rFonts w:hint="eastAsia"/>
        </w:rPr>
        <w:t>第五章</w:t>
      </w:r>
      <w:r>
        <w:rPr>
          <w:rFonts w:hint="eastAsia"/>
        </w:rPr>
        <w:t xml:space="preserve"> </w:t>
      </w:r>
      <w:r>
        <w:rPr>
          <w:rFonts w:hint="eastAsia"/>
        </w:rPr>
        <w:t>特种针具刺法（</w:t>
      </w:r>
      <w:r>
        <w:rPr>
          <w:rFonts w:hint="eastAsia"/>
        </w:rPr>
        <w:t>40</w:t>
      </w:r>
      <w:r>
        <w:rPr>
          <w:rFonts w:hint="eastAsia"/>
        </w:rPr>
        <w:t>分钟）</w:t>
      </w:r>
    </w:p>
    <w:p w:rsidR="00343D95" w:rsidRDefault="00000000">
      <w:r>
        <w:rPr>
          <w:rFonts w:hint="eastAsia"/>
        </w:rPr>
        <w:lastRenderedPageBreak/>
        <w:t>第一节</w:t>
      </w:r>
      <w:r>
        <w:rPr>
          <w:rFonts w:hint="eastAsia"/>
        </w:rPr>
        <w:t xml:space="preserve"> </w:t>
      </w:r>
      <w:r>
        <w:rPr>
          <w:rFonts w:hint="eastAsia"/>
        </w:rPr>
        <w:t>三棱针法（</w:t>
      </w:r>
      <w:r>
        <w:rPr>
          <w:rFonts w:hint="eastAsia"/>
        </w:rPr>
        <w:t>5</w:t>
      </w:r>
      <w:r>
        <w:rPr>
          <w:rFonts w:hint="eastAsia"/>
        </w:rPr>
        <w:t>分钟）</w:t>
      </w:r>
    </w:p>
    <w:p w:rsidR="00343D95" w:rsidRDefault="00000000">
      <w:r>
        <w:rPr>
          <w:rFonts w:hint="eastAsia"/>
        </w:rPr>
        <w:t>第二节</w:t>
      </w:r>
      <w:r>
        <w:rPr>
          <w:rFonts w:hint="eastAsia"/>
        </w:rPr>
        <w:t xml:space="preserve"> </w:t>
      </w:r>
      <w:r>
        <w:rPr>
          <w:rFonts w:hint="eastAsia"/>
        </w:rPr>
        <w:t>皮肤针法（</w:t>
      </w:r>
      <w:r>
        <w:rPr>
          <w:rFonts w:hint="eastAsia"/>
        </w:rPr>
        <w:t>5</w:t>
      </w:r>
      <w:r>
        <w:rPr>
          <w:rFonts w:hint="eastAsia"/>
        </w:rPr>
        <w:t>分钟）</w:t>
      </w:r>
    </w:p>
    <w:p w:rsidR="00343D95" w:rsidRDefault="00000000">
      <w:r>
        <w:rPr>
          <w:rFonts w:hint="eastAsia"/>
        </w:rPr>
        <w:t>第三节</w:t>
      </w:r>
      <w:r>
        <w:rPr>
          <w:rFonts w:hint="eastAsia"/>
        </w:rPr>
        <w:t xml:space="preserve"> </w:t>
      </w:r>
      <w:r>
        <w:rPr>
          <w:rFonts w:hint="eastAsia"/>
        </w:rPr>
        <w:t>皮内针法（</w:t>
      </w:r>
      <w:r>
        <w:rPr>
          <w:rFonts w:hint="eastAsia"/>
        </w:rPr>
        <w:t>5</w:t>
      </w:r>
      <w:r>
        <w:rPr>
          <w:rFonts w:hint="eastAsia"/>
        </w:rPr>
        <w:t>分钟）</w:t>
      </w:r>
    </w:p>
    <w:p w:rsidR="00343D95" w:rsidRDefault="00000000">
      <w:r>
        <w:rPr>
          <w:rFonts w:hint="eastAsia"/>
        </w:rPr>
        <w:t>第四节</w:t>
      </w:r>
      <w:r>
        <w:rPr>
          <w:rFonts w:hint="eastAsia"/>
        </w:rPr>
        <w:t xml:space="preserve"> </w:t>
      </w:r>
      <w:r>
        <w:rPr>
          <w:rFonts w:hint="eastAsia"/>
        </w:rPr>
        <w:t>火针法（</w:t>
      </w:r>
      <w:r>
        <w:rPr>
          <w:rFonts w:hint="eastAsia"/>
        </w:rPr>
        <w:t>5</w:t>
      </w:r>
      <w:r>
        <w:rPr>
          <w:rFonts w:hint="eastAsia"/>
        </w:rPr>
        <w:t>分钟）</w:t>
      </w:r>
    </w:p>
    <w:p w:rsidR="00343D95" w:rsidRDefault="00000000">
      <w:r>
        <w:rPr>
          <w:rFonts w:hint="eastAsia"/>
        </w:rPr>
        <w:t>第五节</w:t>
      </w:r>
      <w:r>
        <w:rPr>
          <w:rFonts w:hint="eastAsia"/>
        </w:rPr>
        <w:t xml:space="preserve"> </w:t>
      </w:r>
      <w:r>
        <w:rPr>
          <w:rFonts w:hint="eastAsia"/>
        </w:rPr>
        <w:t>芒针法（</w:t>
      </w:r>
      <w:r>
        <w:rPr>
          <w:rFonts w:hint="eastAsia"/>
        </w:rPr>
        <w:t>5</w:t>
      </w:r>
      <w:r>
        <w:rPr>
          <w:rFonts w:hint="eastAsia"/>
        </w:rPr>
        <w:t>分钟）</w:t>
      </w:r>
    </w:p>
    <w:p w:rsidR="00343D95" w:rsidRDefault="00000000">
      <w:r>
        <w:rPr>
          <w:rFonts w:hint="eastAsia"/>
        </w:rPr>
        <w:t>第六节</w:t>
      </w:r>
      <w:r>
        <w:rPr>
          <w:rFonts w:hint="eastAsia"/>
        </w:rPr>
        <w:t xml:space="preserve"> </w:t>
      </w:r>
      <w:r>
        <w:rPr>
          <w:rFonts w:hint="eastAsia"/>
        </w:rPr>
        <w:t>鍉针法</w:t>
      </w:r>
      <w:r>
        <w:rPr>
          <w:rFonts w:hint="eastAsia"/>
        </w:rPr>
        <w:t>+</w:t>
      </w:r>
      <w:r w:rsidR="009B0FAF">
        <w:rPr>
          <w:rFonts w:hint="eastAsia"/>
        </w:rPr>
        <w:t>专家特色</w:t>
      </w:r>
      <w:r>
        <w:rPr>
          <w:rFonts w:hint="eastAsia"/>
        </w:rPr>
        <w:t>浅针技术（</w:t>
      </w:r>
      <w:r>
        <w:rPr>
          <w:rFonts w:hint="eastAsia"/>
        </w:rPr>
        <w:t>15</w:t>
      </w:r>
      <w:r>
        <w:rPr>
          <w:rFonts w:hint="eastAsia"/>
        </w:rPr>
        <w:t>分钟）</w:t>
      </w:r>
    </w:p>
    <w:p w:rsidR="00343D95" w:rsidRDefault="00000000">
      <w:r>
        <w:rPr>
          <w:rFonts w:hint="eastAsia"/>
        </w:rPr>
        <w:t>第六章</w:t>
      </w:r>
      <w:r>
        <w:rPr>
          <w:rFonts w:hint="eastAsia"/>
        </w:rPr>
        <w:t xml:space="preserve"> </w:t>
      </w:r>
      <w:r>
        <w:rPr>
          <w:rFonts w:hint="eastAsia"/>
        </w:rPr>
        <w:t>特定部位刺法（</w:t>
      </w:r>
      <w:r>
        <w:rPr>
          <w:rFonts w:hint="eastAsia"/>
        </w:rPr>
        <w:t>60</w:t>
      </w:r>
      <w:r>
        <w:rPr>
          <w:rFonts w:hint="eastAsia"/>
        </w:rPr>
        <w:t>分钟）</w:t>
      </w:r>
    </w:p>
    <w:p w:rsidR="00343D95" w:rsidRDefault="00000000">
      <w:r>
        <w:rPr>
          <w:rFonts w:hint="eastAsia"/>
        </w:rPr>
        <w:t>第一节</w:t>
      </w:r>
      <w:r>
        <w:rPr>
          <w:rFonts w:hint="eastAsia"/>
        </w:rPr>
        <w:t xml:space="preserve"> </w:t>
      </w:r>
      <w:r>
        <w:rPr>
          <w:rFonts w:hint="eastAsia"/>
        </w:rPr>
        <w:t>耳针法（</w:t>
      </w:r>
      <w:r>
        <w:rPr>
          <w:rFonts w:hint="eastAsia"/>
        </w:rPr>
        <w:t>20</w:t>
      </w:r>
      <w:r>
        <w:rPr>
          <w:rFonts w:hint="eastAsia"/>
        </w:rPr>
        <w:t>分钟）</w:t>
      </w:r>
    </w:p>
    <w:p w:rsidR="00343D95" w:rsidRDefault="00000000">
      <w:r>
        <w:rPr>
          <w:rFonts w:hint="eastAsia"/>
        </w:rPr>
        <w:t>第二节</w:t>
      </w:r>
      <w:r>
        <w:rPr>
          <w:rFonts w:hint="eastAsia"/>
        </w:rPr>
        <w:t xml:space="preserve"> </w:t>
      </w:r>
      <w:r>
        <w:rPr>
          <w:rFonts w:hint="eastAsia"/>
        </w:rPr>
        <w:t>头针法</w:t>
      </w:r>
      <w:r>
        <w:rPr>
          <w:rFonts w:hint="eastAsia"/>
        </w:rPr>
        <w:t>+</w:t>
      </w:r>
      <w:r w:rsidR="009B0FAF">
        <w:rPr>
          <w:rFonts w:hint="eastAsia"/>
        </w:rPr>
        <w:t>专家特色</w:t>
      </w:r>
      <w:r>
        <w:rPr>
          <w:rFonts w:hint="eastAsia"/>
        </w:rPr>
        <w:t>颅骨缝技术（</w:t>
      </w:r>
      <w:r>
        <w:rPr>
          <w:rFonts w:hint="eastAsia"/>
        </w:rPr>
        <w:t>20</w:t>
      </w:r>
      <w:r>
        <w:rPr>
          <w:rFonts w:hint="eastAsia"/>
        </w:rPr>
        <w:t>分钟）</w:t>
      </w:r>
    </w:p>
    <w:p w:rsidR="00343D95" w:rsidRDefault="00000000">
      <w:r>
        <w:rPr>
          <w:rFonts w:hint="eastAsia"/>
        </w:rPr>
        <w:t>第三节</w:t>
      </w:r>
      <w:r>
        <w:rPr>
          <w:rFonts w:hint="eastAsia"/>
        </w:rPr>
        <w:t xml:space="preserve"> </w:t>
      </w:r>
      <w:r>
        <w:rPr>
          <w:rFonts w:hint="eastAsia"/>
        </w:rPr>
        <w:t>眼针法（</w:t>
      </w:r>
      <w:r>
        <w:rPr>
          <w:rFonts w:hint="eastAsia"/>
        </w:rPr>
        <w:t>10</w:t>
      </w:r>
      <w:r>
        <w:rPr>
          <w:rFonts w:hint="eastAsia"/>
        </w:rPr>
        <w:t>分钟）</w:t>
      </w:r>
    </w:p>
    <w:p w:rsidR="00343D95" w:rsidRDefault="00000000">
      <w:r>
        <w:rPr>
          <w:rFonts w:hint="eastAsia"/>
        </w:rPr>
        <w:t>第四节</w:t>
      </w:r>
      <w:r>
        <w:rPr>
          <w:rFonts w:hint="eastAsia"/>
        </w:rPr>
        <w:t xml:space="preserve"> </w:t>
      </w:r>
      <w:r>
        <w:rPr>
          <w:rFonts w:hint="eastAsia"/>
        </w:rPr>
        <w:t>腕踝针法</w:t>
      </w:r>
      <w:r>
        <w:rPr>
          <w:rFonts w:hint="eastAsia"/>
        </w:rPr>
        <w:t>+</w:t>
      </w:r>
      <w:r>
        <w:rPr>
          <w:rFonts w:hint="eastAsia"/>
        </w:rPr>
        <w:t>结合</w:t>
      </w:r>
      <w:r w:rsidR="009B0FAF">
        <w:rPr>
          <w:rFonts w:hint="eastAsia"/>
        </w:rPr>
        <w:t>专家特色</w:t>
      </w:r>
      <w:r>
        <w:rPr>
          <w:rFonts w:hint="eastAsia"/>
        </w:rPr>
        <w:t>腕踝针技术（</w:t>
      </w:r>
      <w:r>
        <w:rPr>
          <w:rFonts w:hint="eastAsia"/>
        </w:rPr>
        <w:t>10</w:t>
      </w:r>
      <w:r>
        <w:rPr>
          <w:rFonts w:hint="eastAsia"/>
        </w:rPr>
        <w:t>分钟）</w:t>
      </w:r>
    </w:p>
    <w:p w:rsidR="00343D95" w:rsidRDefault="00000000">
      <w:r>
        <w:rPr>
          <w:rFonts w:hint="eastAsia"/>
        </w:rPr>
        <w:t>第七章</w:t>
      </w:r>
      <w:r>
        <w:rPr>
          <w:rFonts w:hint="eastAsia"/>
        </w:rPr>
        <w:t xml:space="preserve"> </w:t>
      </w:r>
      <w:r>
        <w:rPr>
          <w:rFonts w:hint="eastAsia"/>
        </w:rPr>
        <w:t>腧穴特种疗法（</w:t>
      </w:r>
      <w:r>
        <w:rPr>
          <w:rFonts w:hint="eastAsia"/>
        </w:rPr>
        <w:t>30</w:t>
      </w:r>
      <w:r>
        <w:rPr>
          <w:rFonts w:hint="eastAsia"/>
        </w:rPr>
        <w:t>分钟）</w:t>
      </w:r>
    </w:p>
    <w:p w:rsidR="00343D95" w:rsidRDefault="00000000">
      <w:r>
        <w:rPr>
          <w:rFonts w:hint="eastAsia"/>
        </w:rPr>
        <w:t>第一节</w:t>
      </w:r>
      <w:r>
        <w:rPr>
          <w:rFonts w:hint="eastAsia"/>
        </w:rPr>
        <w:t xml:space="preserve"> </w:t>
      </w:r>
      <w:r>
        <w:rPr>
          <w:rFonts w:hint="eastAsia"/>
        </w:rPr>
        <w:t>电针法（</w:t>
      </w:r>
      <w:r>
        <w:rPr>
          <w:rFonts w:hint="eastAsia"/>
        </w:rPr>
        <w:t>10</w:t>
      </w:r>
      <w:r>
        <w:rPr>
          <w:rFonts w:hint="eastAsia"/>
        </w:rPr>
        <w:t>分钟）</w:t>
      </w:r>
    </w:p>
    <w:p w:rsidR="00343D95" w:rsidRDefault="00000000">
      <w:r>
        <w:rPr>
          <w:rFonts w:hint="eastAsia"/>
        </w:rPr>
        <w:t>第六节</w:t>
      </w:r>
      <w:r>
        <w:rPr>
          <w:rFonts w:hint="eastAsia"/>
        </w:rPr>
        <w:t xml:space="preserve"> </w:t>
      </w:r>
      <w:r>
        <w:rPr>
          <w:rFonts w:hint="eastAsia"/>
        </w:rPr>
        <w:t>穴位贴敷法</w:t>
      </w:r>
      <w:r>
        <w:rPr>
          <w:rFonts w:hint="eastAsia"/>
        </w:rPr>
        <w:t>+</w:t>
      </w:r>
      <w:r>
        <w:rPr>
          <w:rFonts w:hint="eastAsia"/>
        </w:rPr>
        <w:t>结合</w:t>
      </w:r>
      <w:r w:rsidR="009B0FAF">
        <w:rPr>
          <w:rFonts w:hint="eastAsia"/>
        </w:rPr>
        <w:t>专家特色</w:t>
      </w:r>
      <w:r>
        <w:rPr>
          <w:rFonts w:hint="eastAsia"/>
        </w:rPr>
        <w:t>的穴位敷贴技术（</w:t>
      </w:r>
      <w:r>
        <w:rPr>
          <w:rFonts w:hint="eastAsia"/>
        </w:rPr>
        <w:t>10</w:t>
      </w:r>
      <w:r>
        <w:rPr>
          <w:rFonts w:hint="eastAsia"/>
        </w:rPr>
        <w:t>分钟）</w:t>
      </w:r>
    </w:p>
    <w:p w:rsidR="00343D95" w:rsidRDefault="00000000">
      <w:r>
        <w:rPr>
          <w:rFonts w:hint="eastAsia"/>
        </w:rPr>
        <w:t>第七节</w:t>
      </w:r>
      <w:r>
        <w:rPr>
          <w:rFonts w:hint="eastAsia"/>
        </w:rPr>
        <w:t xml:space="preserve"> </w:t>
      </w:r>
      <w:r>
        <w:rPr>
          <w:rFonts w:hint="eastAsia"/>
        </w:rPr>
        <w:t>穴位埋线法（</w:t>
      </w:r>
      <w:r>
        <w:rPr>
          <w:rFonts w:hint="eastAsia"/>
        </w:rPr>
        <w:t>5</w:t>
      </w:r>
      <w:r>
        <w:rPr>
          <w:rFonts w:hint="eastAsia"/>
        </w:rPr>
        <w:t>分钟）</w:t>
      </w:r>
    </w:p>
    <w:p w:rsidR="00343D95" w:rsidRDefault="00000000">
      <w:r>
        <w:rPr>
          <w:rFonts w:hint="eastAsia"/>
        </w:rPr>
        <w:t>第八节</w:t>
      </w:r>
      <w:r>
        <w:rPr>
          <w:rFonts w:hint="eastAsia"/>
        </w:rPr>
        <w:t xml:space="preserve"> </w:t>
      </w:r>
      <w:r>
        <w:rPr>
          <w:rFonts w:hint="eastAsia"/>
        </w:rPr>
        <w:t>穴位注射法（</w:t>
      </w:r>
      <w:r>
        <w:rPr>
          <w:rFonts w:hint="eastAsia"/>
        </w:rPr>
        <w:t>5</w:t>
      </w:r>
      <w:r>
        <w:rPr>
          <w:rFonts w:hint="eastAsia"/>
        </w:rPr>
        <w:t>分钟）</w:t>
      </w:r>
    </w:p>
    <w:p w:rsidR="00343D95" w:rsidRDefault="00000000">
      <w:r>
        <w:rPr>
          <w:rFonts w:hint="eastAsia"/>
        </w:rPr>
        <w:t>第八章</w:t>
      </w:r>
      <w:r>
        <w:rPr>
          <w:rFonts w:hint="eastAsia"/>
        </w:rPr>
        <w:t xml:space="preserve"> </w:t>
      </w:r>
      <w:r>
        <w:rPr>
          <w:rFonts w:hint="eastAsia"/>
        </w:rPr>
        <w:t>古代医籍论刺灸法（</w:t>
      </w:r>
      <w:r>
        <w:rPr>
          <w:rFonts w:hint="eastAsia"/>
        </w:rPr>
        <w:t>30</w:t>
      </w:r>
      <w:r>
        <w:rPr>
          <w:rFonts w:hint="eastAsia"/>
        </w:rPr>
        <w:t>分钟）</w:t>
      </w:r>
    </w:p>
    <w:p w:rsidR="00343D95" w:rsidRDefault="00000000">
      <w:r>
        <w:rPr>
          <w:rFonts w:hint="eastAsia"/>
        </w:rPr>
        <w:t>古典针法</w:t>
      </w:r>
    </w:p>
    <w:p w:rsidR="00343D95" w:rsidRDefault="00343D95"/>
    <w:p w:rsidR="00343D95" w:rsidRDefault="00000000">
      <w:r>
        <w:rPr>
          <w:rFonts w:hint="eastAsia"/>
        </w:rPr>
        <w:t>七、其他</w:t>
      </w:r>
    </w:p>
    <w:p w:rsidR="00343D95" w:rsidRDefault="00000000">
      <w:r>
        <w:rPr>
          <w:rFonts w:hint="eastAsia"/>
        </w:rPr>
        <w:t>（一）本项目投标人须根据参数有要求演示的部分</w:t>
      </w:r>
      <w:r>
        <w:rPr>
          <w:rFonts w:hint="eastAsia"/>
        </w:rPr>
        <w:t>,</w:t>
      </w:r>
      <w:r>
        <w:rPr>
          <w:rFonts w:hint="eastAsia"/>
        </w:rPr>
        <w:t>自带演示所需各种设备及软件运行环境，招标公司仅提供场所、电源。</w:t>
      </w:r>
    </w:p>
    <w:p w:rsidR="00343D95" w:rsidRDefault="00000000">
      <w:r>
        <w:rPr>
          <w:rFonts w:hint="eastAsia"/>
        </w:rPr>
        <w:t>（二）参加演示时，投标人的法定代表人或法定代表人授权代表以及投标人拟担任本项目现场演示和讲解的相关人员应按时到达现场参加演示。若投标人主动放弃或者未按规定时间到场参加现场演示或者未带相关演示设备造成无法参加演示的，均视同自行放弃现场演示和讲解权利，相应评分部分不得分。</w:t>
      </w:r>
    </w:p>
    <w:p w:rsidR="00343D95" w:rsidRDefault="00000000">
      <w:r>
        <w:rPr>
          <w:rFonts w:hint="eastAsia"/>
        </w:rPr>
        <w:t>（三）各投标人演示时间不得超过</w:t>
      </w:r>
      <w:r>
        <w:rPr>
          <w:rFonts w:hint="eastAsia"/>
        </w:rPr>
        <w:t>15</w:t>
      </w:r>
      <w:r>
        <w:rPr>
          <w:rFonts w:hint="eastAsia"/>
        </w:rPr>
        <w:t>分钟。</w:t>
      </w:r>
    </w:p>
    <w:p w:rsidR="00343D95" w:rsidRDefault="00000000">
      <w:r>
        <w:rPr>
          <w:rFonts w:hint="eastAsia"/>
        </w:rPr>
        <w:t>（四）演示过程中，评委可以根据需要，对投标人演示的功能或说明的内容进行提问，投标人应积极响应评委的提问，投标人无法答复问题的，评委有权做出不利于投标人的评议和评分。</w:t>
      </w:r>
    </w:p>
    <w:p w:rsidR="00343D95" w:rsidRDefault="00000000">
      <w:r>
        <w:rPr>
          <w:rFonts w:hint="eastAsia"/>
        </w:rPr>
        <w:t>（五）投标人演示环节作为本次评审依据，若本次招标需复评，评标委员会对演示不作再次评审，演示评审结果不作更改。</w:t>
      </w:r>
    </w:p>
    <w:p w:rsidR="00343D95" w:rsidRDefault="00000000">
      <w:r>
        <w:rPr>
          <w:rFonts w:hint="eastAsia"/>
        </w:rPr>
        <w:t>（六）项目应严格按甲方要求制作交付，若制作内容无法满足甲方要求，且经过</w:t>
      </w:r>
      <w:r>
        <w:rPr>
          <w:rFonts w:hint="eastAsia"/>
        </w:rPr>
        <w:t>2</w:t>
      </w:r>
      <w:r>
        <w:rPr>
          <w:rFonts w:hint="eastAsia"/>
        </w:rPr>
        <w:t>次修改后仍未满足甲方要求，那甲方有权单方面解除合同且不承担任何责任，由此造成的损失全部由供应商自行承担。</w:t>
      </w:r>
    </w:p>
    <w:p w:rsidR="00343D95" w:rsidRDefault="00000000">
      <w:r>
        <w:rPr>
          <w:rFonts w:hint="eastAsia"/>
        </w:rPr>
        <w:t>（七）质保期自项目验收合格后</w:t>
      </w:r>
      <w:r>
        <w:rPr>
          <w:rFonts w:hint="eastAsia"/>
        </w:rPr>
        <w:t>1</w:t>
      </w:r>
      <w:r>
        <w:rPr>
          <w:rFonts w:hint="eastAsia"/>
        </w:rPr>
        <w:t>年，提供</w:t>
      </w:r>
      <w:r>
        <w:rPr>
          <w:rFonts w:hint="eastAsia"/>
        </w:rPr>
        <w:t>7*24</w:t>
      </w:r>
      <w:r>
        <w:rPr>
          <w:rFonts w:hint="eastAsia"/>
        </w:rPr>
        <w:t>小时即时响应服务，出现故障后</w:t>
      </w:r>
      <w:r>
        <w:rPr>
          <w:rFonts w:hint="eastAsia"/>
        </w:rPr>
        <w:t>0.5</w:t>
      </w:r>
      <w:r>
        <w:rPr>
          <w:rFonts w:hint="eastAsia"/>
        </w:rPr>
        <w:t>小时内到达现场解决。</w:t>
      </w:r>
      <w:r>
        <w:rPr>
          <w:rFonts w:hint="eastAsia"/>
        </w:rPr>
        <w:t>(</w:t>
      </w:r>
      <w:r>
        <w:rPr>
          <w:rFonts w:hint="eastAsia"/>
        </w:rPr>
        <w:t>需提供满足到达现场时间的证明材料</w:t>
      </w:r>
      <w:r>
        <w:rPr>
          <w:rFonts w:hint="eastAsia"/>
        </w:rPr>
        <w:t>)</w:t>
      </w:r>
      <w:r>
        <w:rPr>
          <w:rFonts w:hint="eastAsia"/>
        </w:rPr>
        <w:t>。</w:t>
      </w:r>
    </w:p>
    <w:sectPr w:rsidR="00343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5MGFjYzRhODk4OTI1MTI4NGNkMWJkYWMwODM1M2QifQ=="/>
  </w:docVars>
  <w:rsids>
    <w:rsidRoot w:val="00205771"/>
    <w:rsid w:val="00054E65"/>
    <w:rsid w:val="000E13B3"/>
    <w:rsid w:val="00205771"/>
    <w:rsid w:val="00343D95"/>
    <w:rsid w:val="0034655B"/>
    <w:rsid w:val="0045259E"/>
    <w:rsid w:val="004B70B9"/>
    <w:rsid w:val="004E1D5B"/>
    <w:rsid w:val="00793E2C"/>
    <w:rsid w:val="009B0FAF"/>
    <w:rsid w:val="00B04F82"/>
    <w:rsid w:val="00E76E6F"/>
    <w:rsid w:val="00EE2333"/>
    <w:rsid w:val="00F2638F"/>
    <w:rsid w:val="00FE248D"/>
    <w:rsid w:val="0227311A"/>
    <w:rsid w:val="0696086E"/>
    <w:rsid w:val="07181283"/>
    <w:rsid w:val="081F286B"/>
    <w:rsid w:val="0BA13F3D"/>
    <w:rsid w:val="12011292"/>
    <w:rsid w:val="14A95C11"/>
    <w:rsid w:val="15512923"/>
    <w:rsid w:val="16287735"/>
    <w:rsid w:val="183D6D9C"/>
    <w:rsid w:val="25592D3B"/>
    <w:rsid w:val="2B920D55"/>
    <w:rsid w:val="500678A6"/>
    <w:rsid w:val="50265D8C"/>
    <w:rsid w:val="55BD5EC5"/>
    <w:rsid w:val="5DAD53F7"/>
    <w:rsid w:val="665F74AA"/>
    <w:rsid w:val="6BBD714D"/>
    <w:rsid w:val="6BFF7F84"/>
    <w:rsid w:val="6E832F06"/>
    <w:rsid w:val="705D0EFE"/>
    <w:rsid w:val="71D16336"/>
    <w:rsid w:val="77A25449"/>
    <w:rsid w:val="7EA3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65B9DA-7F64-4159-A3AD-28BA50FD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楠</cp:lastModifiedBy>
  <cp:revision>18</cp:revision>
  <dcterms:created xsi:type="dcterms:W3CDTF">2014-10-29T12:08:00Z</dcterms:created>
  <dcterms:modified xsi:type="dcterms:W3CDTF">2022-11-16T08:20:00Z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768BA98C22D74C0A97633A14EB2DA282</vt:lpwstr>
  </property>
</Properties>
</file>