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、提供原厂的产品彩页或说明书。</w:t>
      </w:r>
    </w:p>
    <w:p>
      <w:pPr>
        <w:spacing w:line="4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339732B"/>
    <w:rsid w:val="13CA71B6"/>
    <w:rsid w:val="18057EF9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8B5A6B"/>
    <w:rsid w:val="757075B5"/>
    <w:rsid w:val="77D57A75"/>
    <w:rsid w:val="78525259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207</Words>
  <Characters>217</Characters>
  <Lines>108</Lines>
  <Paragraphs>30</Paragraphs>
  <TotalTime>10</TotalTime>
  <ScaleCrop>false</ScaleCrop>
  <LinksUpToDate>false</LinksUpToDate>
  <CharactersWithSpaces>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2024-05-31T08:07:36Z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