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lang w:eastAsia="zh-CN"/>
        </w:rPr>
      </w:pPr>
      <w:r>
        <w:rPr>
          <w:rFonts w:hint="eastAsia" w:ascii="仿宋" w:hAnsi="仿宋" w:eastAsia="仿宋"/>
          <w:b/>
          <w:bCs/>
          <w:sz w:val="24"/>
          <w:lang w:eastAsia="zh-CN"/>
        </w:rPr>
        <w:t>一、</w:t>
      </w:r>
      <w:r>
        <w:rPr>
          <w:rFonts w:hint="eastAsia"/>
          <w:lang w:eastAsia="zh-CN"/>
        </w:rPr>
        <w:t>服务内容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lang w:val="en-US" w:eastAsia="zh-CN"/>
        </w:rPr>
      </w:pPr>
      <w:r>
        <w:rPr>
          <w:rFonts w:hint="eastAsia"/>
          <w:lang w:val="en-US" w:eastAsia="zh-CN"/>
        </w:rPr>
        <w:t>本次采购为引入本校网站群的开发服务和内容编审服务合作方。引入结果公示结束后，入围的合作伙伴采用签订“框架协议</w:t>
      </w:r>
      <w:r>
        <w:rPr>
          <w:rFonts w:hint="eastAsia"/>
          <w:sz w:val="24"/>
        </w:rPr>
        <w:t>+</w:t>
      </w:r>
      <w:r>
        <w:rPr>
          <w:rFonts w:hint="eastAsia"/>
          <w:lang w:val="en-US" w:eastAsia="zh-CN"/>
        </w:rPr>
        <w:t>具体项目合同</w:t>
      </w:r>
      <w:bookmarkStart w:id="0" w:name="_GoBack"/>
      <w:bookmarkEnd w:id="0"/>
      <w:r>
        <w:rPr>
          <w:rFonts w:hint="eastAsia"/>
          <w:lang w:val="en-US" w:eastAsia="zh-CN"/>
        </w:rPr>
        <w:t>”方式，合作期限为</w:t>
      </w:r>
      <w:r>
        <w:rPr>
          <w:rFonts w:hint="eastAsia"/>
          <w:b/>
          <w:bCs/>
          <w:lang w:val="en-US" w:eastAsia="zh-CN"/>
        </w:rPr>
        <w:t>三年</w:t>
      </w:r>
      <w:r>
        <w:rPr>
          <w:rFonts w:hint="eastAsia"/>
          <w:lang w:val="en-US" w:eastAsia="zh-CN"/>
        </w:rPr>
        <w:t>。服务内容如下：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textAlignment w:val="auto"/>
        <w:rPr>
          <w:rFonts w:hint="eastAsia"/>
          <w:b/>
          <w:bCs/>
          <w:lang w:val="en-US" w:eastAsia="zh-CN"/>
        </w:rPr>
      </w:pPr>
      <w:r>
        <w:rPr>
          <w:rFonts w:hint="eastAsia"/>
          <w:b/>
          <w:bCs/>
          <w:lang w:val="en-US" w:eastAsia="zh-CN"/>
        </w:rPr>
        <w:t>本校网站群系统上的模板开发和实施服务：根据本校需求部门的要求，进行网站群内模板的UI设计、模板开发和实施。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textAlignment w:val="auto"/>
        <w:rPr>
          <w:rFonts w:hint="eastAsia"/>
          <w:b/>
          <w:bCs/>
          <w:lang w:val="en-US" w:eastAsia="zh-CN"/>
        </w:rPr>
      </w:pPr>
      <w:r>
        <w:rPr>
          <w:rFonts w:hint="eastAsia"/>
          <w:b/>
          <w:bCs/>
          <w:lang w:val="en-US" w:eastAsia="zh-CN"/>
        </w:rPr>
        <w:t>内容发布和编辑服务：根据本校需求部门的要求及提供的素材，实现网站群上子站点的内容编辑和发布服务。</w:t>
      </w:r>
    </w:p>
    <w:p>
      <w:pPr>
        <w:numPr>
          <w:ilvl w:val="0"/>
          <w:numId w:val="0"/>
        </w:numPr>
        <w:ind w:firstLine="420"/>
        <w:rPr>
          <w:rFonts w:hint="eastAsia"/>
          <w:lang w:val="en-US" w:eastAsia="zh-CN"/>
        </w:rPr>
      </w:pPr>
    </w:p>
    <w:p>
      <w:pPr>
        <w:numPr>
          <w:ilvl w:val="0"/>
          <w:numId w:val="2"/>
        </w:numPr>
        <w:rPr>
          <w:rFonts w:hint="eastAsia"/>
          <w:lang w:eastAsia="zh-CN"/>
        </w:rPr>
      </w:pPr>
      <w:r>
        <w:rPr>
          <w:rFonts w:hint="eastAsia"/>
          <w:lang w:eastAsia="zh-CN"/>
        </w:rPr>
        <w:t>技术参数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1、本次的开发实施及编辑发布服务必须在在我校现有网站群平台中实现。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2、网站风格设计必须积极正面，符合学校严谨治学的形象要求。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3、网页需要兼容PC端和手机端。</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4、数据内容的管理功能与网站群管理平台集成，不允许布设新的管理系统。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5、服务响应时限要求：模板开发服务响应时间为4小时内，内容发布和编辑服务响应时间为2小时内。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6、合同期内，免费提供售后服务。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lang w:val="en-US" w:eastAsia="zh-CN"/>
        </w:rPr>
      </w:pPr>
    </w:p>
    <w:p>
      <w:pPr>
        <w:numPr>
          <w:ilvl w:val="0"/>
          <w:numId w:val="2"/>
        </w:numPr>
        <w:rPr>
          <w:rFonts w:hint="eastAsia"/>
          <w:lang w:val="en-US" w:eastAsia="zh-CN"/>
        </w:rPr>
      </w:pPr>
      <w:r>
        <w:rPr>
          <w:rFonts w:hint="eastAsia"/>
          <w:lang w:val="en-US" w:eastAsia="zh-CN"/>
        </w:rPr>
        <w:t>商务参数</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1、模板开发、实施服务按照1次服务的总体价格提供报价。</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lang w:val="en-US" w:eastAsia="zh-CN"/>
        </w:rPr>
      </w:pPr>
      <w:r>
        <w:rPr>
          <w:rFonts w:hint="eastAsia"/>
          <w:lang w:val="en-US" w:eastAsia="zh-CN"/>
        </w:rPr>
        <w:t>2、内容编辑服务按月服务费用方式提供报价。</w:t>
      </w: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E16F"/>
    <w:multiLevelType w:val="singleLevel"/>
    <w:tmpl w:val="98BCE16F"/>
    <w:lvl w:ilvl="0" w:tentative="0">
      <w:start w:val="3"/>
      <w:numFmt w:val="chineseCounting"/>
      <w:suff w:val="nothing"/>
      <w:lvlText w:val="%1、"/>
      <w:lvlJc w:val="left"/>
      <w:rPr>
        <w:rFonts w:hint="eastAsia"/>
      </w:rPr>
    </w:lvl>
  </w:abstractNum>
  <w:abstractNum w:abstractNumId="1">
    <w:nsid w:val="0C3BA29F"/>
    <w:multiLevelType w:val="singleLevel"/>
    <w:tmpl w:val="0C3BA29F"/>
    <w:lvl w:ilvl="0" w:tentative="0">
      <w:start w:val="1"/>
      <w:numFmt w:val="bullet"/>
      <w:lvlText w:val="★"/>
      <w:lvlJc w:val="left"/>
      <w:pPr>
        <w:ind w:left="420" w:leftChars="0" w:hanging="420" w:firstLineChars="0"/>
      </w:pPr>
      <w:rPr>
        <w:rFonts w:hint="default" w:ascii="宋体" w:hAnsi="宋体" w:eastAsia="宋体" w:cs="宋体"/>
      </w:rPr>
    </w:lvl>
  </w:abstractNum>
  <w:abstractNum w:abstractNumId="2">
    <w:nsid w:val="5AFA9EE5"/>
    <w:multiLevelType w:val="singleLevel"/>
    <w:tmpl w:val="5AFA9EE5"/>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4039D"/>
    <w:rsid w:val="13C540DC"/>
    <w:rsid w:val="1D551540"/>
    <w:rsid w:val="2654039D"/>
    <w:rsid w:val="2DA14E60"/>
    <w:rsid w:val="32883DA8"/>
    <w:rsid w:val="4B444229"/>
    <w:rsid w:val="52382DC5"/>
    <w:rsid w:val="5FC637DE"/>
    <w:rsid w:val="6D535020"/>
    <w:rsid w:val="718B073A"/>
    <w:rsid w:val="7EF4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3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MC\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2018-06-04T08:39:00Z</dcterms:created>
  <dc:creator>蓝满春</dc:creator>
  <cp:lastModifiedBy>不哭</cp:lastModifiedBy>
  <dcterms:modified xsi:type="dcterms:W3CDTF">2020-11-16T07:15:55Z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