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129" w:rsidRPr="00617205" w:rsidRDefault="00580129" w:rsidP="00580129">
      <w:pPr>
        <w:jc w:val="center"/>
        <w:rPr>
          <w:b/>
          <w:sz w:val="32"/>
          <w:szCs w:val="32"/>
        </w:rPr>
      </w:pPr>
      <w:r w:rsidRPr="00617205">
        <w:rPr>
          <w:rFonts w:hint="eastAsia"/>
          <w:b/>
          <w:sz w:val="32"/>
          <w:szCs w:val="32"/>
        </w:rPr>
        <w:t>福</w:t>
      </w:r>
      <w:r w:rsidRPr="00617205">
        <w:rPr>
          <w:rFonts w:hint="eastAsia"/>
          <w:b/>
          <w:sz w:val="32"/>
          <w:szCs w:val="32"/>
        </w:rPr>
        <w:t xml:space="preserve">  </w:t>
      </w:r>
      <w:r w:rsidRPr="00617205">
        <w:rPr>
          <w:rFonts w:hint="eastAsia"/>
          <w:b/>
          <w:sz w:val="32"/>
          <w:szCs w:val="32"/>
        </w:rPr>
        <w:t>建</w:t>
      </w:r>
      <w:r w:rsidRPr="00617205">
        <w:rPr>
          <w:rFonts w:hint="eastAsia"/>
          <w:b/>
          <w:sz w:val="32"/>
          <w:szCs w:val="32"/>
        </w:rPr>
        <w:t xml:space="preserve">  </w:t>
      </w:r>
      <w:r w:rsidRPr="00617205">
        <w:rPr>
          <w:rFonts w:hint="eastAsia"/>
          <w:b/>
          <w:sz w:val="32"/>
          <w:szCs w:val="32"/>
        </w:rPr>
        <w:t>中</w:t>
      </w:r>
      <w:r w:rsidRPr="00617205">
        <w:rPr>
          <w:rFonts w:hint="eastAsia"/>
          <w:b/>
          <w:sz w:val="32"/>
          <w:szCs w:val="32"/>
        </w:rPr>
        <w:t xml:space="preserve">  </w:t>
      </w:r>
      <w:r w:rsidRPr="00617205">
        <w:rPr>
          <w:rFonts w:hint="eastAsia"/>
          <w:b/>
          <w:sz w:val="32"/>
          <w:szCs w:val="32"/>
        </w:rPr>
        <w:t>医</w:t>
      </w:r>
      <w:r w:rsidRPr="00617205">
        <w:rPr>
          <w:rFonts w:hint="eastAsia"/>
          <w:b/>
          <w:sz w:val="32"/>
          <w:szCs w:val="32"/>
        </w:rPr>
        <w:t xml:space="preserve">  </w:t>
      </w:r>
      <w:r w:rsidRPr="00617205">
        <w:rPr>
          <w:rFonts w:hint="eastAsia"/>
          <w:b/>
          <w:sz w:val="32"/>
          <w:szCs w:val="32"/>
        </w:rPr>
        <w:t>药</w:t>
      </w:r>
      <w:r w:rsidRPr="00617205">
        <w:rPr>
          <w:rFonts w:hint="eastAsia"/>
          <w:b/>
          <w:sz w:val="32"/>
          <w:szCs w:val="32"/>
        </w:rPr>
        <w:t xml:space="preserve">  </w:t>
      </w:r>
      <w:r w:rsidRPr="00617205">
        <w:rPr>
          <w:rFonts w:hint="eastAsia"/>
          <w:b/>
          <w:sz w:val="32"/>
          <w:szCs w:val="32"/>
        </w:rPr>
        <w:t>大</w:t>
      </w:r>
      <w:r w:rsidRPr="00617205">
        <w:rPr>
          <w:rFonts w:hint="eastAsia"/>
          <w:b/>
          <w:sz w:val="32"/>
          <w:szCs w:val="32"/>
        </w:rPr>
        <w:t xml:space="preserve">  </w:t>
      </w:r>
      <w:r w:rsidRPr="00617205">
        <w:rPr>
          <w:rFonts w:hint="eastAsia"/>
          <w:b/>
          <w:sz w:val="32"/>
          <w:szCs w:val="32"/>
        </w:rPr>
        <w:t>学</w:t>
      </w:r>
    </w:p>
    <w:p w:rsidR="00580129" w:rsidRPr="00617205" w:rsidRDefault="00580129" w:rsidP="00580129">
      <w:pPr>
        <w:jc w:val="center"/>
        <w:rPr>
          <w:b/>
          <w:sz w:val="32"/>
          <w:szCs w:val="32"/>
        </w:rPr>
      </w:pPr>
      <w:r w:rsidRPr="00617205">
        <w:rPr>
          <w:rFonts w:hint="eastAsia"/>
          <w:b/>
          <w:sz w:val="32"/>
          <w:szCs w:val="32"/>
        </w:rPr>
        <w:t>软</w:t>
      </w:r>
      <w:r w:rsidRPr="00617205">
        <w:rPr>
          <w:rFonts w:hint="eastAsia"/>
          <w:b/>
          <w:sz w:val="32"/>
          <w:szCs w:val="32"/>
        </w:rPr>
        <w:t xml:space="preserve">  </w:t>
      </w:r>
      <w:r w:rsidRPr="00617205">
        <w:rPr>
          <w:rFonts w:hint="eastAsia"/>
          <w:b/>
          <w:sz w:val="32"/>
          <w:szCs w:val="32"/>
        </w:rPr>
        <w:t>件</w:t>
      </w:r>
      <w:r w:rsidRPr="00617205">
        <w:rPr>
          <w:rFonts w:hint="eastAsia"/>
          <w:b/>
          <w:sz w:val="32"/>
          <w:szCs w:val="32"/>
        </w:rPr>
        <w:t xml:space="preserve">  </w:t>
      </w:r>
      <w:r w:rsidRPr="00617205">
        <w:rPr>
          <w:rFonts w:hint="eastAsia"/>
          <w:b/>
          <w:sz w:val="32"/>
          <w:szCs w:val="32"/>
        </w:rPr>
        <w:t>采</w:t>
      </w:r>
      <w:r w:rsidRPr="00617205">
        <w:rPr>
          <w:rFonts w:hint="eastAsia"/>
          <w:b/>
          <w:sz w:val="32"/>
          <w:szCs w:val="32"/>
        </w:rPr>
        <w:t xml:space="preserve">  </w:t>
      </w:r>
      <w:r w:rsidRPr="00617205">
        <w:rPr>
          <w:rFonts w:hint="eastAsia"/>
          <w:b/>
          <w:sz w:val="32"/>
          <w:szCs w:val="32"/>
        </w:rPr>
        <w:t>购</w:t>
      </w:r>
      <w:r w:rsidRPr="00617205">
        <w:rPr>
          <w:rFonts w:hint="eastAsia"/>
          <w:b/>
          <w:sz w:val="32"/>
          <w:szCs w:val="32"/>
        </w:rPr>
        <w:t xml:space="preserve">  </w:t>
      </w:r>
      <w:r w:rsidRPr="00617205">
        <w:rPr>
          <w:rFonts w:hint="eastAsia"/>
          <w:b/>
          <w:sz w:val="32"/>
          <w:szCs w:val="32"/>
        </w:rPr>
        <w:t>询</w:t>
      </w:r>
      <w:r w:rsidRPr="00617205">
        <w:rPr>
          <w:rFonts w:hint="eastAsia"/>
          <w:b/>
          <w:sz w:val="32"/>
          <w:szCs w:val="32"/>
        </w:rPr>
        <w:t xml:space="preserve">  </w:t>
      </w:r>
      <w:r w:rsidRPr="00617205">
        <w:rPr>
          <w:rFonts w:hint="eastAsia"/>
          <w:b/>
          <w:sz w:val="32"/>
          <w:szCs w:val="32"/>
        </w:rPr>
        <w:t>价</w:t>
      </w:r>
      <w:r w:rsidRPr="00617205">
        <w:rPr>
          <w:rFonts w:hint="eastAsia"/>
          <w:b/>
          <w:sz w:val="32"/>
          <w:szCs w:val="32"/>
        </w:rPr>
        <w:t xml:space="preserve">  </w:t>
      </w:r>
      <w:r w:rsidRPr="00617205">
        <w:rPr>
          <w:rFonts w:hint="eastAsia"/>
          <w:b/>
          <w:sz w:val="32"/>
          <w:szCs w:val="32"/>
        </w:rPr>
        <w:t>工</w:t>
      </w:r>
      <w:r w:rsidRPr="00617205">
        <w:rPr>
          <w:rFonts w:hint="eastAsia"/>
          <w:b/>
          <w:sz w:val="32"/>
          <w:szCs w:val="32"/>
        </w:rPr>
        <w:t xml:space="preserve">  </w:t>
      </w:r>
      <w:r w:rsidRPr="00617205">
        <w:rPr>
          <w:rFonts w:hint="eastAsia"/>
          <w:b/>
          <w:sz w:val="32"/>
          <w:szCs w:val="32"/>
        </w:rPr>
        <w:t>作</w:t>
      </w:r>
      <w:r w:rsidRPr="00617205">
        <w:rPr>
          <w:rFonts w:hint="eastAsia"/>
          <w:b/>
          <w:sz w:val="32"/>
          <w:szCs w:val="32"/>
        </w:rPr>
        <w:t xml:space="preserve">  </w:t>
      </w:r>
      <w:r w:rsidRPr="00617205">
        <w:rPr>
          <w:rFonts w:hint="eastAsia"/>
          <w:b/>
          <w:sz w:val="32"/>
          <w:szCs w:val="32"/>
        </w:rPr>
        <w:t>单</w:t>
      </w:r>
    </w:p>
    <w:p w:rsidR="00580129" w:rsidRPr="00617205" w:rsidRDefault="00580129" w:rsidP="00580129">
      <w:pPr>
        <w:ind w:firstLineChars="250" w:firstLine="700"/>
        <w:rPr>
          <w:rFonts w:ascii="宋体" w:hAnsi="宋体"/>
          <w:sz w:val="28"/>
          <w:szCs w:val="28"/>
        </w:rPr>
      </w:pPr>
      <w:r w:rsidRPr="00617205">
        <w:rPr>
          <w:rFonts w:ascii="宋体" w:hAnsi="宋体" w:hint="eastAsia"/>
          <w:sz w:val="28"/>
          <w:szCs w:val="28"/>
        </w:rPr>
        <w:t>公司名称（盖章）：</w:t>
      </w:r>
    </w:p>
    <w:tbl>
      <w:tblPr>
        <w:tblW w:w="0" w:type="auto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001"/>
        <w:gridCol w:w="1863"/>
        <w:gridCol w:w="763"/>
        <w:gridCol w:w="2010"/>
        <w:gridCol w:w="3510"/>
      </w:tblGrid>
      <w:tr w:rsidR="00617205" w:rsidRPr="00617205" w:rsidTr="00531C45">
        <w:tc>
          <w:tcPr>
            <w:tcW w:w="566" w:type="dxa"/>
            <w:vAlign w:val="center"/>
          </w:tcPr>
          <w:p w:rsidR="00580129" w:rsidRPr="00617205" w:rsidRDefault="00580129" w:rsidP="00531C45">
            <w:pPr>
              <w:jc w:val="center"/>
              <w:rPr>
                <w:rFonts w:ascii="宋体" w:hAnsi="宋体"/>
                <w:sz w:val="24"/>
              </w:rPr>
            </w:pPr>
            <w:r w:rsidRPr="00617205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 w:rsidR="00580129" w:rsidRPr="00617205" w:rsidRDefault="00580129" w:rsidP="00531C45">
            <w:pPr>
              <w:jc w:val="center"/>
              <w:rPr>
                <w:rFonts w:ascii="宋体" w:hAnsi="宋体"/>
                <w:sz w:val="24"/>
              </w:rPr>
            </w:pPr>
            <w:r w:rsidRPr="00617205">
              <w:rPr>
                <w:rFonts w:ascii="宋体" w:hAnsi="宋体" w:hint="eastAsia"/>
                <w:sz w:val="24"/>
              </w:rPr>
              <w:t>软件名称</w:t>
            </w:r>
          </w:p>
        </w:tc>
        <w:tc>
          <w:tcPr>
            <w:tcW w:w="1863" w:type="dxa"/>
            <w:vAlign w:val="center"/>
          </w:tcPr>
          <w:p w:rsidR="00580129" w:rsidRPr="00617205" w:rsidRDefault="00532532" w:rsidP="00531C45">
            <w:pPr>
              <w:jc w:val="center"/>
              <w:rPr>
                <w:rFonts w:ascii="宋体" w:hAnsi="宋体"/>
                <w:sz w:val="24"/>
              </w:rPr>
            </w:pPr>
            <w:r w:rsidRPr="00617205">
              <w:rPr>
                <w:rFonts w:ascii="宋体" w:hAnsi="宋体" w:hint="eastAsia"/>
                <w:sz w:val="24"/>
              </w:rPr>
              <w:t>厂商/版本号</w:t>
            </w:r>
          </w:p>
        </w:tc>
        <w:tc>
          <w:tcPr>
            <w:tcW w:w="763" w:type="dxa"/>
            <w:vAlign w:val="center"/>
          </w:tcPr>
          <w:p w:rsidR="00580129" w:rsidRPr="00617205" w:rsidRDefault="00580129" w:rsidP="00531C45">
            <w:pPr>
              <w:jc w:val="center"/>
              <w:rPr>
                <w:rFonts w:ascii="宋体" w:hAnsi="宋体"/>
                <w:sz w:val="24"/>
              </w:rPr>
            </w:pPr>
            <w:r w:rsidRPr="00617205"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 w:rsidR="00580129" w:rsidRPr="00617205" w:rsidRDefault="00580129" w:rsidP="00531C45">
            <w:pPr>
              <w:jc w:val="center"/>
              <w:rPr>
                <w:rFonts w:ascii="宋体" w:hAnsi="宋体"/>
                <w:sz w:val="24"/>
              </w:rPr>
            </w:pPr>
            <w:r w:rsidRPr="00617205">
              <w:rPr>
                <w:rFonts w:ascii="宋体" w:hAnsi="宋体" w:hint="eastAsia"/>
                <w:sz w:val="24"/>
              </w:rPr>
              <w:t>价格</w:t>
            </w:r>
          </w:p>
          <w:p w:rsidR="00580129" w:rsidRPr="00617205" w:rsidRDefault="00580129" w:rsidP="00531C45">
            <w:pPr>
              <w:jc w:val="center"/>
              <w:rPr>
                <w:rFonts w:ascii="宋体" w:hAnsi="宋体"/>
                <w:sz w:val="24"/>
              </w:rPr>
            </w:pPr>
            <w:r w:rsidRPr="00617205"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 w:rsidR="00580129" w:rsidRPr="00617205" w:rsidRDefault="00580129" w:rsidP="00531C45">
            <w:pPr>
              <w:jc w:val="center"/>
              <w:rPr>
                <w:rFonts w:ascii="宋体" w:hAnsi="宋体"/>
                <w:sz w:val="24"/>
              </w:rPr>
            </w:pPr>
            <w:r w:rsidRPr="00617205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617205" w:rsidRPr="00617205" w:rsidTr="00531C45">
        <w:trPr>
          <w:trHeight w:val="439"/>
        </w:trPr>
        <w:tc>
          <w:tcPr>
            <w:tcW w:w="566" w:type="dxa"/>
            <w:shd w:val="clear" w:color="auto" w:fill="auto"/>
            <w:vAlign w:val="center"/>
          </w:tcPr>
          <w:p w:rsidR="00580129" w:rsidRPr="00617205" w:rsidRDefault="00580129" w:rsidP="00531C45">
            <w:pPr>
              <w:jc w:val="center"/>
              <w:rPr>
                <w:rFonts w:ascii="宋体" w:hAnsi="宋体"/>
                <w:szCs w:val="21"/>
              </w:rPr>
            </w:pPr>
            <w:r w:rsidRPr="0061720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 w:rsidR="00580129" w:rsidRPr="00617205" w:rsidRDefault="00A54910" w:rsidP="00531C45">
            <w:pPr>
              <w:jc w:val="center"/>
              <w:rPr>
                <w:rFonts w:ascii="宋体" w:hAnsi="宋体"/>
              </w:rPr>
            </w:pPr>
            <w:r w:rsidRPr="00A54910">
              <w:rPr>
                <w:rFonts w:ascii="宋体" w:hAnsi="宋体" w:hint="eastAsia"/>
              </w:rPr>
              <w:t>工会互联网应用系统</w:t>
            </w:r>
          </w:p>
        </w:tc>
        <w:tc>
          <w:tcPr>
            <w:tcW w:w="1863" w:type="dxa"/>
            <w:shd w:val="clear" w:color="FFFF00" w:fill="auto"/>
            <w:vAlign w:val="center"/>
          </w:tcPr>
          <w:p w:rsidR="00580129" w:rsidRPr="00617205" w:rsidRDefault="00580129" w:rsidP="00531C45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 w:rsidR="00580129" w:rsidRPr="00617205" w:rsidRDefault="00A54910" w:rsidP="00531C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010" w:type="dxa"/>
            <w:vAlign w:val="center"/>
          </w:tcPr>
          <w:p w:rsidR="00580129" w:rsidRPr="00617205" w:rsidRDefault="00580129" w:rsidP="00531C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80129" w:rsidRPr="00617205" w:rsidRDefault="00580129" w:rsidP="00531C45">
            <w:pPr>
              <w:jc w:val="center"/>
              <w:rPr>
                <w:rFonts w:ascii="宋体" w:hAnsi="宋体"/>
                <w:sz w:val="24"/>
              </w:rPr>
            </w:pPr>
            <w:r w:rsidRPr="00617205">
              <w:rPr>
                <w:rFonts w:ascii="宋体" w:hAnsi="宋体" w:hint="eastAsia"/>
                <w:sz w:val="24"/>
              </w:rPr>
              <w:t>功能需求详见附件</w:t>
            </w:r>
          </w:p>
        </w:tc>
      </w:tr>
      <w:tr w:rsidR="00617205" w:rsidRPr="00617205" w:rsidTr="00531C45">
        <w:trPr>
          <w:trHeight w:val="660"/>
        </w:trPr>
        <w:tc>
          <w:tcPr>
            <w:tcW w:w="6193" w:type="dxa"/>
            <w:gridSpan w:val="4"/>
            <w:vAlign w:val="center"/>
          </w:tcPr>
          <w:p w:rsidR="00580129" w:rsidRPr="00617205" w:rsidRDefault="00580129" w:rsidP="00531C45">
            <w:pPr>
              <w:jc w:val="center"/>
              <w:rPr>
                <w:rFonts w:ascii="宋体" w:hAnsi="宋体"/>
                <w:sz w:val="24"/>
              </w:rPr>
            </w:pPr>
            <w:r w:rsidRPr="00617205">
              <w:rPr>
                <w:rFonts w:ascii="宋体" w:hAnsi="宋体" w:hint="eastAsia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 w:rsidR="00580129" w:rsidRPr="00617205" w:rsidRDefault="00580129" w:rsidP="00531C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80129" w:rsidRPr="00617205" w:rsidRDefault="00580129" w:rsidP="00531C45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80129" w:rsidRPr="00617205" w:rsidRDefault="00580129" w:rsidP="00580129">
      <w:pPr>
        <w:rPr>
          <w:rFonts w:ascii="宋体" w:hAnsi="宋体"/>
          <w:sz w:val="28"/>
          <w:szCs w:val="28"/>
        </w:rPr>
      </w:pPr>
      <w:r w:rsidRPr="00617205">
        <w:rPr>
          <w:rFonts w:ascii="宋体" w:hAnsi="宋体" w:hint="eastAsia"/>
          <w:sz w:val="28"/>
          <w:szCs w:val="28"/>
        </w:rPr>
        <w:t xml:space="preserve">         联系人：                                    联系电话：</w:t>
      </w:r>
    </w:p>
    <w:p w:rsidR="00580129" w:rsidRPr="00617205" w:rsidRDefault="00580129" w:rsidP="00580129">
      <w:pPr>
        <w:spacing w:line="400" w:lineRule="exact"/>
        <w:rPr>
          <w:rFonts w:ascii="宋体" w:hAnsi="宋体"/>
          <w:sz w:val="24"/>
        </w:rPr>
      </w:pPr>
      <w:r w:rsidRPr="00617205">
        <w:rPr>
          <w:rFonts w:ascii="宋体" w:hAnsi="宋体" w:hint="eastAsia"/>
          <w:sz w:val="24"/>
        </w:rPr>
        <w:t>1、询价会报名截止时间为</w:t>
      </w:r>
      <w:r w:rsidRPr="00617205">
        <w:rPr>
          <w:rFonts w:ascii="宋体" w:hAnsi="宋体"/>
          <w:sz w:val="24"/>
        </w:rPr>
        <w:t>201</w:t>
      </w:r>
      <w:r w:rsidR="00301C77" w:rsidRPr="00617205">
        <w:rPr>
          <w:rFonts w:ascii="宋体" w:hAnsi="宋体" w:hint="eastAsia"/>
          <w:sz w:val="24"/>
        </w:rPr>
        <w:t>9</w:t>
      </w:r>
      <w:r w:rsidRPr="00617205">
        <w:rPr>
          <w:rFonts w:ascii="宋体" w:hAnsi="宋体"/>
          <w:sz w:val="24"/>
        </w:rPr>
        <w:t>年</w:t>
      </w:r>
      <w:r w:rsidR="00A54910">
        <w:rPr>
          <w:rFonts w:ascii="宋体" w:hAnsi="宋体" w:hint="eastAsia"/>
          <w:sz w:val="24"/>
        </w:rPr>
        <w:t>5</w:t>
      </w:r>
      <w:r w:rsidRPr="00617205">
        <w:rPr>
          <w:rFonts w:ascii="宋体" w:hAnsi="宋体"/>
          <w:sz w:val="24"/>
        </w:rPr>
        <w:t>月</w:t>
      </w:r>
      <w:r w:rsidR="00A54910">
        <w:rPr>
          <w:rFonts w:ascii="宋体" w:hAnsi="宋体" w:hint="eastAsia"/>
          <w:sz w:val="24"/>
        </w:rPr>
        <w:t>9</w:t>
      </w:r>
      <w:r w:rsidRPr="00617205">
        <w:rPr>
          <w:rFonts w:ascii="宋体" w:hAnsi="宋体"/>
          <w:sz w:val="24"/>
        </w:rPr>
        <w:t>日</w:t>
      </w:r>
      <w:r w:rsidRPr="00617205">
        <w:rPr>
          <w:rFonts w:ascii="宋体" w:hAnsi="宋体" w:hint="eastAsia"/>
          <w:sz w:val="24"/>
        </w:rPr>
        <w:t xml:space="preserve"> 。</w:t>
      </w:r>
    </w:p>
    <w:p w:rsidR="00580129" w:rsidRPr="00617205" w:rsidRDefault="00580129" w:rsidP="00580129">
      <w:pPr>
        <w:spacing w:line="400" w:lineRule="exact"/>
        <w:rPr>
          <w:rFonts w:ascii="宋体" w:hAnsi="宋体"/>
          <w:sz w:val="24"/>
        </w:rPr>
      </w:pPr>
      <w:r w:rsidRPr="00617205">
        <w:rPr>
          <w:rFonts w:ascii="宋体" w:hAnsi="宋体" w:hint="eastAsia"/>
          <w:sz w:val="24"/>
        </w:rPr>
        <w:t>2、拟参与询价公司要完成技术偏离表及供货时间。</w:t>
      </w:r>
    </w:p>
    <w:p w:rsidR="00580129" w:rsidRPr="00617205" w:rsidRDefault="00580129" w:rsidP="00580129">
      <w:pPr>
        <w:spacing w:line="400" w:lineRule="exact"/>
        <w:rPr>
          <w:rFonts w:ascii="宋体" w:hAnsi="宋体"/>
          <w:sz w:val="24"/>
        </w:rPr>
      </w:pPr>
      <w:r w:rsidRPr="00617205">
        <w:rPr>
          <w:rFonts w:ascii="宋体" w:hAnsi="宋体" w:hint="eastAsia"/>
          <w:sz w:val="24"/>
        </w:rPr>
        <w:t>3、报价均为福州现场交货人民币价。</w:t>
      </w:r>
    </w:p>
    <w:p w:rsidR="00580129" w:rsidRPr="00617205" w:rsidRDefault="00580129" w:rsidP="00580129">
      <w:pPr>
        <w:spacing w:line="400" w:lineRule="exact"/>
        <w:rPr>
          <w:rFonts w:ascii="宋体" w:hAnsi="宋体"/>
          <w:sz w:val="24"/>
        </w:rPr>
      </w:pPr>
      <w:r w:rsidRPr="00617205">
        <w:rPr>
          <w:rFonts w:ascii="宋体" w:hAnsi="宋体" w:hint="eastAsia"/>
          <w:sz w:val="24"/>
        </w:rPr>
        <w:t>4、报价的产品</w:t>
      </w:r>
      <w:r w:rsidR="0092605F" w:rsidRPr="00617205">
        <w:rPr>
          <w:rFonts w:ascii="宋体" w:hAnsi="宋体" w:hint="eastAsia"/>
          <w:sz w:val="24"/>
        </w:rPr>
        <w:t>如果是成品软件，</w:t>
      </w:r>
      <w:r w:rsidRPr="00617205">
        <w:rPr>
          <w:rFonts w:ascii="宋体" w:hAnsi="宋体" w:hint="eastAsia"/>
          <w:sz w:val="24"/>
        </w:rPr>
        <w:t>必须提供原厂的产品彩页或软件说明书。</w:t>
      </w:r>
    </w:p>
    <w:p w:rsidR="00580129" w:rsidRPr="00617205" w:rsidRDefault="00580129" w:rsidP="00580129">
      <w:pPr>
        <w:spacing w:line="400" w:lineRule="exact"/>
        <w:rPr>
          <w:rFonts w:ascii="宋体" w:hAnsi="宋体"/>
          <w:sz w:val="24"/>
        </w:rPr>
      </w:pPr>
      <w:r w:rsidRPr="00617205">
        <w:rPr>
          <w:rFonts w:ascii="宋体" w:hAnsi="宋体" w:hint="eastAsia"/>
          <w:sz w:val="24"/>
        </w:rPr>
        <w:t>5</w:t>
      </w:r>
      <w:r w:rsidR="009325CE" w:rsidRPr="00617205">
        <w:rPr>
          <w:rFonts w:ascii="宋体" w:hAnsi="宋体" w:hint="eastAsia"/>
          <w:sz w:val="24"/>
        </w:rPr>
        <w:t>、询价单</w:t>
      </w:r>
      <w:r w:rsidRPr="00617205">
        <w:rPr>
          <w:rFonts w:ascii="宋体" w:hAnsi="宋体" w:hint="eastAsia"/>
          <w:sz w:val="24"/>
        </w:rPr>
        <w:t>一式四份</w:t>
      </w:r>
    </w:p>
    <w:p w:rsidR="00580129" w:rsidRPr="00617205" w:rsidRDefault="00580129" w:rsidP="00580129">
      <w:pPr>
        <w:spacing w:line="400" w:lineRule="exact"/>
        <w:rPr>
          <w:rFonts w:ascii="宋体" w:hAnsi="宋体"/>
          <w:sz w:val="24"/>
        </w:rPr>
      </w:pPr>
      <w:r w:rsidRPr="00617205">
        <w:rPr>
          <w:rFonts w:ascii="宋体" w:hAnsi="宋体" w:hint="eastAsia"/>
          <w:sz w:val="24"/>
        </w:rPr>
        <w:t xml:space="preserve">6、询价时间和地点:时间-- </w:t>
      </w:r>
      <w:r w:rsidRPr="00617205">
        <w:rPr>
          <w:rFonts w:ascii="宋体" w:hAnsi="宋体"/>
          <w:sz w:val="24"/>
        </w:rPr>
        <w:t>201</w:t>
      </w:r>
      <w:r w:rsidR="00301C77" w:rsidRPr="00617205">
        <w:rPr>
          <w:rFonts w:ascii="宋体" w:hAnsi="宋体" w:hint="eastAsia"/>
          <w:sz w:val="24"/>
        </w:rPr>
        <w:t>9</w:t>
      </w:r>
      <w:r w:rsidRPr="00617205">
        <w:rPr>
          <w:rFonts w:ascii="宋体" w:hAnsi="宋体"/>
          <w:sz w:val="24"/>
        </w:rPr>
        <w:t>年</w:t>
      </w:r>
      <w:r w:rsidR="00A54910">
        <w:rPr>
          <w:rFonts w:ascii="宋体" w:hAnsi="宋体" w:hint="eastAsia"/>
          <w:sz w:val="24"/>
        </w:rPr>
        <w:t>5</w:t>
      </w:r>
      <w:r w:rsidRPr="00617205">
        <w:rPr>
          <w:rFonts w:ascii="宋体" w:hAnsi="宋体"/>
          <w:sz w:val="24"/>
        </w:rPr>
        <w:t>月</w:t>
      </w:r>
      <w:r w:rsidR="00A54910">
        <w:rPr>
          <w:rFonts w:ascii="宋体" w:hAnsi="宋体" w:hint="eastAsia"/>
          <w:sz w:val="24"/>
        </w:rPr>
        <w:t>9</w:t>
      </w:r>
      <w:r w:rsidRPr="00617205">
        <w:rPr>
          <w:rFonts w:ascii="宋体" w:hAnsi="宋体"/>
          <w:sz w:val="24"/>
        </w:rPr>
        <w:t>日</w:t>
      </w:r>
      <w:r w:rsidRPr="00617205">
        <w:rPr>
          <w:rFonts w:ascii="宋体" w:hAnsi="宋体" w:hint="eastAsia"/>
          <w:sz w:val="24"/>
        </w:rPr>
        <w:t xml:space="preserve"> 上午</w:t>
      </w:r>
      <w:r w:rsidR="0028265E">
        <w:rPr>
          <w:rFonts w:ascii="宋体" w:hAnsi="宋体"/>
          <w:sz w:val="24"/>
        </w:rPr>
        <w:t>10</w:t>
      </w:r>
      <w:r w:rsidRPr="00617205">
        <w:rPr>
          <w:rFonts w:ascii="宋体" w:hAnsi="宋体" w:hint="eastAsia"/>
          <w:sz w:val="24"/>
        </w:rPr>
        <w:t>:</w:t>
      </w:r>
      <w:r w:rsidR="00A54910">
        <w:rPr>
          <w:rFonts w:ascii="宋体" w:hAnsi="宋体" w:hint="eastAsia"/>
          <w:sz w:val="24"/>
        </w:rPr>
        <w:t>0</w:t>
      </w:r>
      <w:r w:rsidRPr="00617205">
        <w:rPr>
          <w:rFonts w:ascii="宋体" w:hAnsi="宋体" w:hint="eastAsia"/>
          <w:sz w:val="24"/>
        </w:rPr>
        <w:t>0，地点----</w:t>
      </w:r>
      <w:r w:rsidR="0028265E">
        <w:rPr>
          <w:rFonts w:ascii="宋体" w:hAnsi="宋体" w:hint="eastAsia"/>
          <w:sz w:val="24"/>
        </w:rPr>
        <w:t>求真楼附属楼一</w:t>
      </w:r>
      <w:r w:rsidR="00301C77" w:rsidRPr="00617205">
        <w:rPr>
          <w:rFonts w:ascii="宋体" w:hAnsi="宋体" w:hint="eastAsia"/>
          <w:sz w:val="24"/>
        </w:rPr>
        <w:t>楼</w:t>
      </w:r>
      <w:r w:rsidR="00650DB3" w:rsidRPr="00617205">
        <w:rPr>
          <w:rFonts w:ascii="宋体" w:hAnsi="宋体" w:hint="eastAsia"/>
          <w:sz w:val="24"/>
        </w:rPr>
        <w:t>会议室</w:t>
      </w:r>
      <w:r w:rsidRPr="00617205">
        <w:rPr>
          <w:rFonts w:ascii="宋体" w:hAnsi="宋体" w:hint="eastAsia"/>
          <w:sz w:val="24"/>
        </w:rPr>
        <w:t>。</w:t>
      </w:r>
    </w:p>
    <w:p w:rsidR="00580129" w:rsidRPr="00617205" w:rsidRDefault="00580129" w:rsidP="00580129">
      <w:pPr>
        <w:jc w:val="center"/>
        <w:rPr>
          <w:rFonts w:ascii="隶书" w:eastAsia="隶书"/>
          <w:sz w:val="36"/>
          <w:szCs w:val="32"/>
        </w:rPr>
      </w:pPr>
    </w:p>
    <w:p w:rsidR="00580129" w:rsidRPr="00617205" w:rsidRDefault="00580129" w:rsidP="00580129">
      <w:pPr>
        <w:jc w:val="center"/>
        <w:rPr>
          <w:rFonts w:ascii="隶书" w:eastAsia="隶书"/>
          <w:sz w:val="36"/>
          <w:szCs w:val="32"/>
        </w:rPr>
      </w:pPr>
    </w:p>
    <w:p w:rsidR="00580129" w:rsidRPr="00617205" w:rsidRDefault="00580129" w:rsidP="00580129">
      <w:pPr>
        <w:rPr>
          <w:rFonts w:ascii="隶书" w:eastAsia="隶书"/>
          <w:sz w:val="36"/>
          <w:szCs w:val="32"/>
        </w:rPr>
      </w:pPr>
    </w:p>
    <w:p w:rsidR="00580129" w:rsidRPr="00617205" w:rsidRDefault="00580129" w:rsidP="00580129">
      <w:pPr>
        <w:jc w:val="center"/>
        <w:rPr>
          <w:rFonts w:ascii="隶书" w:eastAsia="隶书"/>
          <w:sz w:val="36"/>
          <w:szCs w:val="32"/>
        </w:rPr>
      </w:pPr>
      <w:r w:rsidRPr="00617205">
        <w:rPr>
          <w:rFonts w:ascii="隶书" w:eastAsia="隶书" w:hint="eastAsia"/>
          <w:sz w:val="36"/>
          <w:szCs w:val="32"/>
        </w:rPr>
        <w:t>技术规格偏离表</w:t>
      </w:r>
    </w:p>
    <w:p w:rsidR="00580129" w:rsidRPr="00617205" w:rsidRDefault="00580129" w:rsidP="00580129">
      <w:pPr>
        <w:tabs>
          <w:tab w:val="left" w:pos="5355"/>
        </w:tabs>
        <w:spacing w:line="360" w:lineRule="auto"/>
        <w:rPr>
          <w:rFonts w:ascii="仿宋_GB2312" w:eastAsia="仿宋_GB2312" w:hAnsi="宋体"/>
          <w:sz w:val="24"/>
        </w:rPr>
      </w:pPr>
      <w:r w:rsidRPr="00617205">
        <w:rPr>
          <w:rFonts w:ascii="仿宋_GB2312" w:eastAsia="仿宋_GB2312" w:hAnsi="宋体" w:hint="eastAsia"/>
          <w:sz w:val="24"/>
        </w:rPr>
        <w:t>报价方名称（全称）：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4262"/>
        <w:gridCol w:w="4262"/>
        <w:gridCol w:w="4262"/>
      </w:tblGrid>
      <w:tr w:rsidR="00617205" w:rsidRPr="00617205" w:rsidTr="00531C45">
        <w:trPr>
          <w:cantSplit/>
          <w:trHeight w:val="565"/>
          <w:jc w:val="center"/>
        </w:trPr>
        <w:tc>
          <w:tcPr>
            <w:tcW w:w="649" w:type="dxa"/>
            <w:vAlign w:val="center"/>
          </w:tcPr>
          <w:p w:rsidR="00580129" w:rsidRPr="00617205" w:rsidRDefault="00580129" w:rsidP="00531C45">
            <w:pPr>
              <w:tabs>
                <w:tab w:val="left" w:pos="5355"/>
              </w:tabs>
              <w:spacing w:line="240" w:lineRule="exact"/>
              <w:ind w:rightChars="-7" w:right="-15"/>
              <w:jc w:val="center"/>
              <w:rPr>
                <w:rFonts w:ascii="宋体" w:hAnsi="宋体"/>
                <w:spacing w:val="-10"/>
              </w:rPr>
            </w:pPr>
            <w:r w:rsidRPr="00617205">
              <w:rPr>
                <w:rFonts w:ascii="宋体" w:hAnsi="宋体" w:hint="eastAsia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 w:rsidR="00580129" w:rsidRPr="00617205" w:rsidRDefault="00580129" w:rsidP="00531C45">
            <w:pPr>
              <w:tabs>
                <w:tab w:val="left" w:pos="5355"/>
              </w:tabs>
              <w:spacing w:line="240" w:lineRule="exact"/>
              <w:ind w:rightChars="-7" w:right="-15"/>
              <w:jc w:val="center"/>
              <w:rPr>
                <w:rFonts w:ascii="宋体" w:hAnsi="宋体"/>
                <w:spacing w:val="-10"/>
              </w:rPr>
            </w:pPr>
            <w:r w:rsidRPr="00617205">
              <w:rPr>
                <w:rFonts w:ascii="宋体" w:hAnsi="宋体" w:hint="eastAsia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 w:rsidR="00580129" w:rsidRPr="00617205" w:rsidRDefault="00580129" w:rsidP="00531C45">
            <w:pPr>
              <w:tabs>
                <w:tab w:val="left" w:pos="5355"/>
              </w:tabs>
              <w:spacing w:line="240" w:lineRule="exact"/>
              <w:ind w:rightChars="-7" w:right="-15"/>
              <w:jc w:val="center"/>
              <w:rPr>
                <w:rFonts w:ascii="宋体" w:hAnsi="宋体"/>
                <w:spacing w:val="-10"/>
              </w:rPr>
            </w:pPr>
            <w:r w:rsidRPr="00617205">
              <w:rPr>
                <w:rFonts w:ascii="宋体" w:hAnsi="宋体" w:hint="eastAsia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 w:rsidR="00580129" w:rsidRPr="00617205" w:rsidRDefault="00580129" w:rsidP="00531C45">
            <w:pPr>
              <w:tabs>
                <w:tab w:val="left" w:pos="5355"/>
              </w:tabs>
              <w:spacing w:line="240" w:lineRule="exact"/>
              <w:ind w:rightChars="-7" w:right="-15"/>
              <w:jc w:val="center"/>
              <w:rPr>
                <w:rFonts w:ascii="宋体" w:hAnsi="宋体"/>
                <w:spacing w:val="-10"/>
              </w:rPr>
            </w:pPr>
            <w:r w:rsidRPr="00617205">
              <w:rPr>
                <w:rFonts w:ascii="宋体" w:hAnsi="宋体" w:hint="eastAsia"/>
                <w:spacing w:val="-10"/>
              </w:rPr>
              <w:t>偏 离 说 明</w:t>
            </w:r>
          </w:p>
        </w:tc>
      </w:tr>
      <w:tr w:rsidR="00617205" w:rsidRPr="00617205" w:rsidTr="00531C4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580129" w:rsidRPr="00617205" w:rsidRDefault="00580129" w:rsidP="00531C45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617205" w:rsidRDefault="00580129" w:rsidP="00531C45">
            <w:pPr>
              <w:jc w:val="center"/>
              <w:rPr>
                <w:rFonts w:ascii="仿宋_GB2312" w:eastAsia="仿宋_GB2312" w:hAnsi="宋体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 w:rsidR="00580129" w:rsidRPr="00617205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617205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617205" w:rsidRPr="00617205" w:rsidTr="00531C4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580129" w:rsidRPr="00617205" w:rsidRDefault="00580129" w:rsidP="00531C45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617205" w:rsidRDefault="00580129" w:rsidP="00531C45">
            <w:pPr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617205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617205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617205" w:rsidRPr="00617205" w:rsidTr="00531C4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580129" w:rsidRPr="00617205" w:rsidRDefault="00580129" w:rsidP="00531C45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617205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617205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617205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617205" w:rsidRPr="00617205" w:rsidTr="00531C4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580129" w:rsidRPr="00617205" w:rsidRDefault="00580129" w:rsidP="00531C45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617205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617205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617205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617205" w:rsidRPr="00617205" w:rsidTr="00531C4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580129" w:rsidRPr="00617205" w:rsidRDefault="00580129" w:rsidP="00531C45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617205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617205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617205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617205" w:rsidRPr="00617205" w:rsidTr="00531C4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580129" w:rsidRPr="00617205" w:rsidRDefault="00580129" w:rsidP="00531C45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617205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617205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617205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617205" w:rsidRPr="00617205" w:rsidTr="00531C4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580129" w:rsidRPr="00617205" w:rsidRDefault="00580129" w:rsidP="00531C45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617205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617205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617205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617205" w:rsidRPr="00617205" w:rsidTr="00531C4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580129" w:rsidRPr="00617205" w:rsidRDefault="00580129" w:rsidP="00531C45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617205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617205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617205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580129" w:rsidRPr="00617205" w:rsidTr="00531C4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580129" w:rsidRPr="00617205" w:rsidRDefault="00580129" w:rsidP="00531C45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617205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617205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617205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</w:tbl>
    <w:p w:rsidR="00AB4B3B" w:rsidRPr="00617205" w:rsidRDefault="00AB4B3B"/>
    <w:p w:rsidR="009325CE" w:rsidRPr="00617205" w:rsidRDefault="009325CE"/>
    <w:p w:rsidR="009325CE" w:rsidRPr="00617205" w:rsidRDefault="009325CE"/>
    <w:p w:rsidR="009325CE" w:rsidRPr="00617205" w:rsidRDefault="009325CE"/>
    <w:p w:rsidR="00403801" w:rsidRPr="00617205" w:rsidRDefault="00403801" w:rsidP="00403801">
      <w:pPr>
        <w:rPr>
          <w:b/>
          <w:bCs/>
          <w:sz w:val="24"/>
        </w:rPr>
      </w:pPr>
    </w:p>
    <w:p w:rsidR="001A33D3" w:rsidRDefault="001A33D3" w:rsidP="00581FA1">
      <w:pPr>
        <w:pStyle w:val="1"/>
        <w:jc w:val="center"/>
        <w:rPr>
          <w:rFonts w:ascii="宋体" w:hAnsi="宋体"/>
        </w:rPr>
      </w:pPr>
      <w:bookmarkStart w:id="0" w:name="_GoBack"/>
      <w:r w:rsidRPr="00A54910">
        <w:rPr>
          <w:rFonts w:ascii="宋体" w:hAnsi="宋体" w:hint="eastAsia"/>
        </w:rPr>
        <w:lastRenderedPageBreak/>
        <w:t>工会互联网应用系统</w:t>
      </w:r>
      <w:bookmarkEnd w:id="0"/>
    </w:p>
    <w:p w:rsidR="001A33D3" w:rsidRPr="001A33D3" w:rsidRDefault="001A33D3" w:rsidP="001A33D3">
      <w:pPr>
        <w:pStyle w:val="1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一、技术参数要求</w:t>
      </w:r>
    </w:p>
    <w:p w:rsidR="001A33D3" w:rsidRDefault="001A33D3" w:rsidP="001A33D3">
      <w:pPr>
        <w:pStyle w:val="2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/>
          <w:color w:val="000000"/>
          <w:kern w:val="0"/>
          <w:sz w:val="24"/>
          <w:szCs w:val="24"/>
        </w:rPr>
        <w:t>1</w:t>
      </w:r>
      <w:r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总体技术要求</w:t>
      </w:r>
    </w:p>
    <w:p w:rsidR="001A33D3" w:rsidRPr="00A35800" w:rsidRDefault="001A33D3" w:rsidP="001A33D3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</w:rPr>
      </w:pPr>
      <w:r w:rsidRPr="00A35800">
        <w:rPr>
          <w:rFonts w:asciiTheme="minorEastAsia" w:hAnsiTheme="minorEastAsia" w:cs="宋体" w:hint="eastAsia"/>
          <w:color w:val="000000"/>
          <w:kern w:val="0"/>
          <w:sz w:val="24"/>
        </w:rPr>
        <w:t>工会应用服务作为智慧校园的有机组成部分，在建设过程中必须满足学校信息化建设的相关标准及要求。工会应用服务的设计开发，需要统一遵循学校服务平台建设架构、标准规范，基于学校业务开发平台进行构建。可以实现与学校服务平台的无缝对接，对接所产生的开发、集成、培训费用，均由中标方承担。具体包括：遵循服务平台的统一</w:t>
      </w:r>
      <w:r w:rsidRPr="00A35800">
        <w:rPr>
          <w:rFonts w:asciiTheme="minorEastAsia" w:hAnsiTheme="minorEastAsia" w:cs="宋体"/>
          <w:color w:val="000000"/>
          <w:kern w:val="0"/>
          <w:sz w:val="24"/>
        </w:rPr>
        <w:t>UI</w:t>
      </w:r>
      <w:r w:rsidRPr="00A35800">
        <w:rPr>
          <w:rFonts w:asciiTheme="minorEastAsia" w:hAnsiTheme="minorEastAsia" w:cs="宋体" w:hint="eastAsia"/>
          <w:color w:val="000000"/>
          <w:kern w:val="0"/>
          <w:sz w:val="24"/>
        </w:rPr>
        <w:t>设计规范、遵循服务平台的应用注册规范、遵循私有云服务平台的流程管理集成规范、统一身份认证集成规范以及数据集成规范，实现校内用户身份、数据、交互界面的完全统一。</w:t>
      </w:r>
    </w:p>
    <w:p w:rsidR="001A33D3" w:rsidRPr="00A35800" w:rsidRDefault="001A33D3" w:rsidP="001A33D3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</w:rPr>
      </w:pPr>
      <w:r w:rsidRPr="00A35800">
        <w:rPr>
          <w:rFonts w:asciiTheme="minorEastAsia" w:hAnsiTheme="minorEastAsia" w:cs="宋体" w:hint="eastAsia"/>
          <w:color w:val="000000"/>
          <w:kern w:val="0"/>
          <w:sz w:val="24"/>
        </w:rPr>
        <w:t>投标方提供的平台和系统，均要求采用</w:t>
      </w:r>
      <w:r w:rsidRPr="00A35800">
        <w:rPr>
          <w:rFonts w:asciiTheme="minorEastAsia" w:hAnsiTheme="minorEastAsia" w:cs="宋体"/>
          <w:color w:val="000000"/>
          <w:kern w:val="0"/>
          <w:sz w:val="24"/>
        </w:rPr>
        <w:t>B/S</w:t>
      </w:r>
      <w:r w:rsidRPr="00A35800">
        <w:rPr>
          <w:rFonts w:asciiTheme="minorEastAsia" w:hAnsiTheme="minorEastAsia" w:cs="宋体" w:hint="eastAsia"/>
          <w:color w:val="000000"/>
          <w:kern w:val="0"/>
          <w:sz w:val="24"/>
        </w:rPr>
        <w:t>结构，可运行于</w:t>
      </w:r>
      <w:r w:rsidRPr="00A35800">
        <w:rPr>
          <w:rFonts w:asciiTheme="minorEastAsia" w:hAnsiTheme="minorEastAsia" w:cs="宋体"/>
          <w:color w:val="000000"/>
          <w:kern w:val="0"/>
          <w:sz w:val="24"/>
        </w:rPr>
        <w:t>Unix</w:t>
      </w:r>
      <w:r w:rsidRPr="00A35800">
        <w:rPr>
          <w:rFonts w:asciiTheme="minorEastAsia" w:hAnsiTheme="minorEastAsia" w:cs="宋体" w:hint="eastAsia"/>
          <w:color w:val="000000"/>
          <w:kern w:val="0"/>
          <w:sz w:val="24"/>
        </w:rPr>
        <w:t>、</w:t>
      </w:r>
      <w:r w:rsidRPr="00A35800">
        <w:rPr>
          <w:rFonts w:asciiTheme="minorEastAsia" w:hAnsiTheme="minorEastAsia" w:cs="宋体"/>
          <w:color w:val="000000"/>
          <w:kern w:val="0"/>
          <w:sz w:val="24"/>
        </w:rPr>
        <w:t>Linux</w:t>
      </w:r>
      <w:r w:rsidRPr="00A35800">
        <w:rPr>
          <w:rFonts w:asciiTheme="minorEastAsia" w:hAnsiTheme="minorEastAsia" w:cs="宋体" w:hint="eastAsia"/>
          <w:color w:val="000000"/>
          <w:kern w:val="0"/>
          <w:sz w:val="24"/>
        </w:rPr>
        <w:t>等高安全性操作系统。开发技术应采用</w:t>
      </w:r>
      <w:r w:rsidRPr="00A35800">
        <w:rPr>
          <w:rFonts w:asciiTheme="minorEastAsia" w:hAnsiTheme="minorEastAsia" w:cs="宋体"/>
          <w:color w:val="000000"/>
          <w:kern w:val="0"/>
          <w:sz w:val="24"/>
        </w:rPr>
        <w:t>J2EE</w:t>
      </w:r>
      <w:r w:rsidRPr="00A35800">
        <w:rPr>
          <w:rFonts w:asciiTheme="minorEastAsia" w:hAnsiTheme="minorEastAsia" w:cs="宋体" w:hint="eastAsia"/>
          <w:color w:val="000000"/>
          <w:kern w:val="0"/>
          <w:sz w:val="24"/>
        </w:rPr>
        <w:t>标准、组件技术及在数据交换上对</w:t>
      </w:r>
      <w:r w:rsidRPr="00A35800">
        <w:rPr>
          <w:rFonts w:asciiTheme="minorEastAsia" w:hAnsiTheme="minorEastAsia" w:cs="宋体"/>
          <w:color w:val="000000"/>
          <w:kern w:val="0"/>
          <w:sz w:val="24"/>
        </w:rPr>
        <w:t>XML</w:t>
      </w:r>
      <w:r w:rsidRPr="00A35800">
        <w:rPr>
          <w:rFonts w:asciiTheme="minorEastAsia" w:hAnsiTheme="minorEastAsia" w:cs="宋体" w:hint="eastAsia"/>
          <w:color w:val="000000"/>
          <w:kern w:val="0"/>
          <w:sz w:val="24"/>
        </w:rPr>
        <w:t>的支持，使系统功能最优化，同时将整体系统内部在技术上的相互依赖性减至最低。</w:t>
      </w:r>
    </w:p>
    <w:p w:rsidR="001A33D3" w:rsidRDefault="001A33D3" w:rsidP="001A33D3">
      <w:pPr>
        <w:pStyle w:val="3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1.1 技术要求</w:t>
      </w:r>
    </w:p>
    <w:p w:rsidR="001A33D3" w:rsidRDefault="001A33D3" w:rsidP="001A33D3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1.1.1 必须遵循</w:t>
      </w:r>
      <w:r>
        <w:rPr>
          <w:rFonts w:ascii="Calibri" w:hAnsi="Calibri" w:cs="宋体"/>
          <w:color w:val="000000"/>
          <w:kern w:val="0"/>
          <w:sz w:val="24"/>
        </w:rPr>
        <w:t>J2EE</w:t>
      </w:r>
      <w:r>
        <w:rPr>
          <w:rFonts w:ascii="宋体" w:hAnsi="宋体" w:cs="宋体" w:hint="eastAsia"/>
          <w:color w:val="000000"/>
          <w:kern w:val="0"/>
          <w:sz w:val="24"/>
        </w:rPr>
        <w:t>的技术路线，采用</w:t>
      </w:r>
      <w:r>
        <w:rPr>
          <w:rFonts w:ascii="Calibri" w:hAnsi="Calibri" w:cs="宋体"/>
          <w:color w:val="000000"/>
          <w:kern w:val="0"/>
          <w:sz w:val="24"/>
        </w:rPr>
        <w:t>Java</w:t>
      </w:r>
      <w:r>
        <w:rPr>
          <w:rFonts w:ascii="宋体" w:hAnsi="宋体" w:cs="宋体" w:hint="eastAsia"/>
          <w:color w:val="000000"/>
          <w:kern w:val="0"/>
          <w:sz w:val="24"/>
        </w:rPr>
        <w:t>编程语言和服务器端</w:t>
      </w:r>
      <w:r>
        <w:rPr>
          <w:rFonts w:ascii="Calibri" w:hAnsi="Calibri" w:cs="宋体"/>
          <w:color w:val="000000"/>
          <w:kern w:val="0"/>
          <w:sz w:val="24"/>
        </w:rPr>
        <w:t>Java</w:t>
      </w:r>
      <w:r>
        <w:rPr>
          <w:rFonts w:ascii="宋体" w:hAnsi="宋体" w:cs="宋体" w:hint="eastAsia"/>
          <w:color w:val="000000"/>
          <w:kern w:val="0"/>
          <w:sz w:val="24"/>
        </w:rPr>
        <w:t>技术进行开发，业务应用系统必须基于</w:t>
      </w:r>
      <w:r w:rsidRPr="007A240B">
        <w:rPr>
          <w:rFonts w:ascii="宋体" w:hAnsi="宋体" w:cs="宋体"/>
          <w:color w:val="000000"/>
          <w:kern w:val="0"/>
          <w:sz w:val="24"/>
        </w:rPr>
        <w:t>oracle 11G</w:t>
      </w:r>
      <w:r>
        <w:rPr>
          <w:rFonts w:ascii="宋体" w:hAnsi="宋体" w:cs="宋体" w:hint="eastAsia"/>
          <w:color w:val="000000"/>
          <w:kern w:val="0"/>
          <w:sz w:val="24"/>
        </w:rPr>
        <w:t>及以上版本的数据库上。</w:t>
      </w:r>
    </w:p>
    <w:p w:rsidR="001A33D3" w:rsidRDefault="001A33D3" w:rsidP="001A33D3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1.1.2 采用面向对象的组件技术，着重于开发构成应用程序</w:t>
      </w:r>
      <w:r w:rsidRPr="007A240B">
        <w:rPr>
          <w:rFonts w:ascii="宋体" w:hAnsi="宋体" w:cs="宋体"/>
          <w:color w:val="000000"/>
          <w:kern w:val="0"/>
          <w:sz w:val="24"/>
        </w:rPr>
        <w:t>“</w:t>
      </w:r>
      <w:r>
        <w:rPr>
          <w:rFonts w:ascii="宋体" w:hAnsi="宋体" w:cs="宋体" w:hint="eastAsia"/>
          <w:color w:val="000000"/>
          <w:kern w:val="0"/>
          <w:sz w:val="24"/>
        </w:rPr>
        <w:t>业务对象</w:t>
      </w:r>
      <w:r w:rsidRPr="007A240B">
        <w:rPr>
          <w:rFonts w:ascii="宋体" w:hAnsi="宋体" w:cs="宋体"/>
          <w:color w:val="000000"/>
          <w:kern w:val="0"/>
          <w:sz w:val="24"/>
        </w:rPr>
        <w:t>”</w:t>
      </w:r>
      <w:r>
        <w:rPr>
          <w:rFonts w:ascii="宋体" w:hAnsi="宋体" w:cs="宋体" w:hint="eastAsia"/>
          <w:color w:val="000000"/>
          <w:kern w:val="0"/>
          <w:sz w:val="24"/>
        </w:rPr>
        <w:t>的可重复使用的组件，利用这些组件顺利地建立分布式</w:t>
      </w:r>
      <w:r>
        <w:rPr>
          <w:rFonts w:ascii="宋体" w:hAnsi="宋体" w:cs="宋体" w:hint="eastAsia"/>
          <w:color w:val="000000"/>
          <w:kern w:val="0"/>
          <w:sz w:val="24"/>
        </w:rPr>
        <w:lastRenderedPageBreak/>
        <w:t>应用程序。并通过业务组件库实现行业知识的积累。组件采有面向对象的思想构建，组件之间可以继承，组件之间从物理和逻辑上都是隔离的。</w:t>
      </w:r>
    </w:p>
    <w:p w:rsidR="001A33D3" w:rsidRDefault="001A33D3" w:rsidP="001A33D3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1.1.3 应用程序开发与运行结构，要基于统一的技术开发平台的三层架构，即</w:t>
      </w:r>
      <w:r w:rsidRPr="00BC1E62">
        <w:rPr>
          <w:rFonts w:ascii="宋体" w:hAnsi="宋体" w:cs="宋体"/>
          <w:color w:val="000000"/>
          <w:kern w:val="0"/>
          <w:sz w:val="24"/>
        </w:rPr>
        <w:t>Web</w:t>
      </w:r>
      <w:r>
        <w:rPr>
          <w:rFonts w:ascii="宋体" w:hAnsi="宋体" w:cs="宋体" w:hint="eastAsia"/>
          <w:color w:val="000000"/>
          <w:kern w:val="0"/>
          <w:sz w:val="24"/>
        </w:rPr>
        <w:t>服务器、应用支撑服务器和数据库服务器。</w:t>
      </w:r>
    </w:p>
    <w:p w:rsidR="001A33D3" w:rsidRDefault="001A33D3" w:rsidP="001A33D3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1.1.4 为保证系统运行的稳定性与安全性，系统需采用主流的、成熟的商用中间件产品，本项目规定采用</w:t>
      </w:r>
      <w:r w:rsidRPr="00BC1E62">
        <w:rPr>
          <w:rFonts w:ascii="宋体" w:hAnsi="宋体" w:cs="宋体"/>
          <w:color w:val="000000"/>
          <w:kern w:val="0"/>
          <w:sz w:val="24"/>
        </w:rPr>
        <w:t>Oracle WebLogic</w:t>
      </w:r>
      <w:r>
        <w:rPr>
          <w:rFonts w:ascii="宋体" w:hAnsi="宋体" w:cs="宋体" w:hint="eastAsia"/>
          <w:color w:val="000000"/>
          <w:kern w:val="0"/>
          <w:sz w:val="24"/>
        </w:rPr>
        <w:t>，</w:t>
      </w:r>
      <w:r w:rsidRPr="00BC1E62">
        <w:rPr>
          <w:rFonts w:ascii="宋体" w:hAnsi="宋体" w:cs="宋体"/>
          <w:color w:val="000000"/>
          <w:kern w:val="0"/>
          <w:sz w:val="24"/>
        </w:rPr>
        <w:t>Oracle Data Integrator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1A33D3" w:rsidRDefault="001A33D3" w:rsidP="001A33D3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1.1.5 本项目建设的所有应用，均必须与学校现有智慧校园平台、移动校园平台无缝融合，采用统一后台数据库、统一后台管理界面。</w:t>
      </w:r>
    </w:p>
    <w:p w:rsidR="001A33D3" w:rsidRDefault="001A33D3" w:rsidP="001A33D3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1.1.6 系统应符合开放的原则，可与外部系统进行通讯并提供标准的接口，可支持业界流行的浏览器</w:t>
      </w:r>
      <w:r w:rsidRPr="00BC1E62">
        <w:rPr>
          <w:rFonts w:ascii="宋体" w:hAnsi="宋体" w:cs="宋体"/>
          <w:color w:val="000000"/>
          <w:kern w:val="0"/>
          <w:sz w:val="24"/>
        </w:rPr>
        <w:t>——Internet Explorer 8.0</w:t>
      </w:r>
      <w:r>
        <w:rPr>
          <w:rFonts w:ascii="宋体" w:hAnsi="宋体" w:cs="宋体" w:hint="eastAsia"/>
          <w:color w:val="000000"/>
          <w:kern w:val="0"/>
          <w:sz w:val="24"/>
        </w:rPr>
        <w:t>及以上版本、 </w:t>
      </w:r>
      <w:r w:rsidRPr="00BC1E62">
        <w:rPr>
          <w:rFonts w:ascii="宋体" w:hAnsi="宋体" w:cs="宋体"/>
          <w:color w:val="000000"/>
          <w:kern w:val="0"/>
          <w:sz w:val="24"/>
        </w:rPr>
        <w:t>Chrome</w:t>
      </w:r>
      <w:r>
        <w:rPr>
          <w:rFonts w:ascii="宋体" w:hAnsi="宋体" w:cs="宋体" w:hint="eastAsia"/>
          <w:color w:val="000000"/>
          <w:kern w:val="0"/>
          <w:sz w:val="24"/>
        </w:rPr>
        <w:t>浏览器、</w:t>
      </w:r>
      <w:r w:rsidRPr="00BC1E62">
        <w:rPr>
          <w:rFonts w:ascii="宋体" w:hAnsi="宋体" w:cs="宋体"/>
          <w:color w:val="000000"/>
          <w:kern w:val="0"/>
          <w:sz w:val="24"/>
        </w:rPr>
        <w:t>360</w:t>
      </w:r>
      <w:r>
        <w:rPr>
          <w:rFonts w:ascii="宋体" w:hAnsi="宋体" w:cs="宋体" w:hint="eastAsia"/>
          <w:color w:val="000000"/>
          <w:kern w:val="0"/>
          <w:sz w:val="24"/>
        </w:rPr>
        <w:t>等。</w:t>
      </w:r>
    </w:p>
    <w:p w:rsidR="001A33D3" w:rsidRPr="00BC1E62" w:rsidRDefault="001A33D3" w:rsidP="001A33D3">
      <w:pPr>
        <w:pStyle w:val="3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1.2 安全性要求</w:t>
      </w:r>
    </w:p>
    <w:p w:rsidR="001A33D3" w:rsidRPr="00BC1E62" w:rsidRDefault="001A33D3" w:rsidP="001A33D3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1.2.1 认证授权：保证用户的合法性和用户使用应用信息资源的权力，避免内部敏感信息泄漏和服务所提供的信息资源被非法访问，造成严重的安全事件。</w:t>
      </w:r>
    </w:p>
    <w:p w:rsidR="001A33D3" w:rsidRPr="00BC1E62" w:rsidRDefault="001A33D3" w:rsidP="001A33D3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1.2.2信息保密：充分利用密码技术，对于需要保密的信息，采用密码技术进行加解密处理，防止信息的非授权泄漏，确保涉密信息在产生、存储、传递和处理过程中的保密。</w:t>
      </w:r>
    </w:p>
    <w:p w:rsidR="001A33D3" w:rsidRPr="00BC1E62" w:rsidRDefault="001A33D3" w:rsidP="001A33D3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1.2.3数据完整性：建立数据完整性检验机制，保证收发双方数据的一致性，防止信息被非授权修改。</w:t>
      </w:r>
    </w:p>
    <w:p w:rsidR="001A33D3" w:rsidRPr="00BC1E62" w:rsidRDefault="001A33D3" w:rsidP="001A33D3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1.2.4审计：记录应用日志，对事件进行分析。</w:t>
      </w:r>
    </w:p>
    <w:p w:rsidR="001A33D3" w:rsidRDefault="001A33D3" w:rsidP="001A33D3">
      <w:pPr>
        <w:pStyle w:val="2"/>
        <w:rPr>
          <w:rFonts w:ascii="Calibri" w:eastAsia="宋体" w:hAnsi="Calibri" w:cs="宋体"/>
          <w:color w:val="000000"/>
          <w:kern w:val="0"/>
          <w:sz w:val="24"/>
          <w:szCs w:val="24"/>
        </w:rPr>
      </w:pPr>
      <w:r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lastRenderedPageBreak/>
        <w:t xml:space="preserve">2 </w:t>
      </w:r>
      <w:r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>建设内容</w:t>
      </w:r>
    </w:p>
    <w:p w:rsidR="001A33D3" w:rsidRDefault="001A33D3" w:rsidP="001A33D3">
      <w:pPr>
        <w:pStyle w:val="3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2.1 与智慧校园平台集成</w:t>
      </w:r>
    </w:p>
    <w:p w:rsidR="001A33D3" w:rsidRPr="00205AC0" w:rsidRDefault="001A33D3" w:rsidP="001A33D3">
      <w:pPr>
        <w:spacing w:line="36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</w:rPr>
      </w:pPr>
      <w:r w:rsidRPr="00205AC0">
        <w:rPr>
          <w:rFonts w:ascii="宋体" w:hAnsi="宋体" w:cs="宋体" w:hint="eastAsia"/>
          <w:color w:val="000000"/>
          <w:kern w:val="0"/>
          <w:sz w:val="24"/>
        </w:rPr>
        <w:t>2.1.1统一身份认证集成</w:t>
      </w:r>
      <w:r>
        <w:rPr>
          <w:rFonts w:ascii="宋体" w:hAnsi="宋体" w:cs="宋体" w:hint="eastAsia"/>
          <w:color w:val="000000"/>
          <w:kern w:val="0"/>
          <w:sz w:val="24"/>
        </w:rPr>
        <w:t>：</w:t>
      </w:r>
      <w:r w:rsidRPr="00205AC0">
        <w:rPr>
          <w:rFonts w:asciiTheme="minorEastAsia" w:hAnsiTheme="minorEastAsia" w:cs="宋体" w:hint="eastAsia"/>
          <w:color w:val="000000"/>
          <w:kern w:val="0"/>
          <w:sz w:val="24"/>
        </w:rPr>
        <w:t>建设的工会服务需和学校已有的统一身份认证集成平台集成，实现教职工个人只使用智慧校园的账号密码即可登录工会服务。</w:t>
      </w:r>
    </w:p>
    <w:p w:rsidR="001A33D3" w:rsidRPr="00205AC0" w:rsidRDefault="001A33D3" w:rsidP="001A33D3">
      <w:pPr>
        <w:spacing w:line="36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</w:rPr>
      </w:pPr>
      <w:r w:rsidRPr="00205AC0">
        <w:rPr>
          <w:rFonts w:ascii="宋体" w:hAnsi="宋体" w:cs="宋体" w:hint="eastAsia"/>
          <w:color w:val="000000"/>
          <w:kern w:val="0"/>
          <w:sz w:val="24"/>
        </w:rPr>
        <w:t>2.1.2共享数据库集成</w:t>
      </w:r>
      <w:r>
        <w:rPr>
          <w:rFonts w:ascii="宋体" w:hAnsi="宋体" w:cs="宋体" w:hint="eastAsia"/>
          <w:color w:val="000000"/>
          <w:kern w:val="0"/>
          <w:sz w:val="24"/>
        </w:rPr>
        <w:t>：</w:t>
      </w:r>
      <w:r w:rsidRPr="00205AC0">
        <w:rPr>
          <w:rFonts w:asciiTheme="minorEastAsia" w:hAnsiTheme="minorEastAsia" w:cs="宋体" w:hint="eastAsia"/>
          <w:color w:val="000000"/>
          <w:kern w:val="0"/>
          <w:sz w:val="24"/>
        </w:rPr>
        <w:t>建设的工会服务需和学校已有的主数据平台集成，从主数据平台集成教职工的工号、姓名、部门、身份证号、出生日期、家庭成员等数据</w:t>
      </w:r>
      <w:r>
        <w:rPr>
          <w:rFonts w:asciiTheme="minorEastAsia" w:hAnsiTheme="minorEastAsia" w:cs="宋体" w:hint="eastAsia"/>
          <w:color w:val="000000"/>
          <w:kern w:val="0"/>
          <w:sz w:val="24"/>
        </w:rPr>
        <w:t>。</w:t>
      </w:r>
    </w:p>
    <w:p w:rsidR="001A33D3" w:rsidRPr="00205AC0" w:rsidRDefault="001A33D3" w:rsidP="001A33D3">
      <w:pPr>
        <w:spacing w:line="36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</w:rPr>
      </w:pPr>
      <w:r w:rsidRPr="00205AC0">
        <w:rPr>
          <w:rFonts w:ascii="宋体" w:hAnsi="宋体" w:cs="宋体" w:hint="eastAsia"/>
          <w:color w:val="000000"/>
          <w:kern w:val="0"/>
          <w:sz w:val="24"/>
        </w:rPr>
        <w:t>2.1.3办事大厅和今日校园集成</w:t>
      </w:r>
      <w:r>
        <w:rPr>
          <w:rFonts w:ascii="宋体" w:hAnsi="宋体" w:cs="宋体" w:hint="eastAsia"/>
          <w:color w:val="000000"/>
          <w:kern w:val="0"/>
          <w:sz w:val="24"/>
        </w:rPr>
        <w:t>：</w:t>
      </w:r>
      <w:r w:rsidRPr="00205AC0">
        <w:rPr>
          <w:rFonts w:asciiTheme="minorEastAsia" w:hAnsiTheme="minorEastAsia" w:cs="宋体" w:hint="eastAsia"/>
          <w:color w:val="000000"/>
          <w:kern w:val="0"/>
          <w:sz w:val="24"/>
        </w:rPr>
        <w:t>建设的工会服务涉及pc端的需接入学校办事大厅系统，移动端服务需接入今日校园，提供便捷的访问方式。</w:t>
      </w:r>
    </w:p>
    <w:p w:rsidR="001A33D3" w:rsidRDefault="001A33D3" w:rsidP="001A33D3">
      <w:pPr>
        <w:pStyle w:val="3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2.2 建设功能说明</w:t>
      </w:r>
    </w:p>
    <w:p w:rsidR="001A33D3" w:rsidRDefault="001A33D3" w:rsidP="001A33D3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2.2.1工会管理员设置：管理员可自定义新增和维护工会名称，包括：工会名称、工会简介，系统自动计算显示当前工会的总人数。</w:t>
      </w:r>
    </w:p>
    <w:p w:rsidR="001A33D3" w:rsidRDefault="001A33D3" w:rsidP="001A33D3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2.2.2工会人员信息管理：管理员可查看成功入会申请的人员信息，信息包括：姓名、性别、部门、分工会、身份证号、工号、出生日期等。其中，姓名、性别、部门、身份证号、工号、出生日期直接来源人事系统不可修改，分工会信息、转会信息管理员、入会时间等可直接修改。</w:t>
      </w:r>
    </w:p>
    <w:p w:rsidR="001A33D3" w:rsidRDefault="001A33D3" w:rsidP="001A33D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2.2.3管理员可在移动端查看工会的人员信息情况。</w:t>
      </w:r>
    </w:p>
    <w:p w:rsidR="001A33D3" w:rsidRDefault="001A33D3" w:rsidP="001A33D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lastRenderedPageBreak/>
        <w:t>2.2.4管理员可通过姓名、部门、分工会等信息快速查找相关人员。</w:t>
      </w:r>
    </w:p>
    <w:p w:rsidR="001A33D3" w:rsidRDefault="001A33D3" w:rsidP="001A33D3">
      <w:pPr>
        <w:pStyle w:val="3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2.3 入会申请和审核</w:t>
      </w:r>
    </w:p>
    <w:p w:rsidR="001A33D3" w:rsidRDefault="001A33D3" w:rsidP="001A33D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2.3.1教职工个人可在移动端和pc端进行工会入会信息的申请。</w:t>
      </w:r>
    </w:p>
    <w:p w:rsidR="001A33D3" w:rsidRDefault="001A33D3" w:rsidP="001A33D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2.3.2申请界面显示和填写的内容如下：姓名、性别、民族、学历、学位、政治面貌、身份证号码、联系电话、户口所在地、现居住地、工作单位及职务、个人工作简历、家庭主要成员以及联系方式。</w:t>
      </w:r>
    </w:p>
    <w:p w:rsidR="001A33D3" w:rsidRDefault="001A33D3" w:rsidP="001A33D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2.3.3对于教职工个人的申请信息，管理员可审核通过/不通过/退回重填操作，对于通过的记录，直接进入工会人员信息库。</w:t>
      </w:r>
    </w:p>
    <w:p w:rsidR="001A33D3" w:rsidRDefault="001A33D3" w:rsidP="001A33D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2.3.4需分配人事处的查阅审核通过后的人员信息权限。</w:t>
      </w:r>
    </w:p>
    <w:p w:rsidR="001A33D3" w:rsidRDefault="001A33D3" w:rsidP="001A33D3">
      <w:pPr>
        <w:pStyle w:val="3"/>
        <w:spacing w:after="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2.4 文件上传管理</w:t>
      </w:r>
    </w:p>
    <w:p w:rsidR="001A33D3" w:rsidRDefault="001A33D3" w:rsidP="001A33D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2.4.1管理员定义上传的附件类型名称，个人可选择相应类型和填写部分内容后可上传附件。</w:t>
      </w:r>
    </w:p>
    <w:p w:rsidR="001A33D3" w:rsidRDefault="001A33D3" w:rsidP="001A33D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2.4.2对于个人的上传附件信息，管理员可查阅和直接下载。</w:t>
      </w:r>
    </w:p>
    <w:p w:rsidR="001A33D3" w:rsidRPr="00BE60AF" w:rsidRDefault="001A33D3" w:rsidP="001A33D3">
      <w:pPr>
        <w:pStyle w:val="1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Pr="00BE60A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售后服务</w:t>
      </w:r>
    </w:p>
    <w:p w:rsidR="001A33D3" w:rsidRDefault="001A33D3" w:rsidP="001A33D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1、中标供应商应承诺保证该项目按时正式稳定地运行。</w:t>
      </w:r>
    </w:p>
    <w:p w:rsidR="001A33D3" w:rsidRDefault="001A33D3" w:rsidP="001A33D3">
      <w:pPr>
        <w:widowControl/>
        <w:spacing w:line="360" w:lineRule="auto"/>
        <w:ind w:leftChars="-2" w:left="-4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2、所投产品从系统验收通过之日起计算</w:t>
      </w:r>
      <w:r w:rsidR="0004168F">
        <w:rPr>
          <w:rFonts w:ascii="宋体" w:hAnsi="宋体" w:hint="eastAsia"/>
          <w:sz w:val="24"/>
        </w:rPr>
        <w:t>24</w:t>
      </w:r>
      <w:r>
        <w:rPr>
          <w:rFonts w:ascii="宋体" w:hAnsi="宋体" w:hint="eastAsia"/>
          <w:sz w:val="24"/>
        </w:rPr>
        <w:t xml:space="preserve">个月免费维护。 </w:t>
      </w:r>
    </w:p>
    <w:p w:rsidR="001A33D3" w:rsidRDefault="001A33D3" w:rsidP="001A33D3">
      <w:pPr>
        <w:widowControl/>
        <w:spacing w:line="360" w:lineRule="auto"/>
        <w:ind w:leftChars="-2" w:left="-4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3、中标供应商须提供5</w:t>
      </w:r>
      <w:r>
        <w:rPr>
          <w:rFonts w:ascii="宋体" w:hAnsi="宋体"/>
          <w:sz w:val="24"/>
        </w:rPr>
        <w:t>×</w:t>
      </w:r>
      <w:r>
        <w:rPr>
          <w:rFonts w:ascii="宋体" w:hAnsi="宋体" w:hint="eastAsia"/>
          <w:sz w:val="24"/>
        </w:rPr>
        <w:t>8小时服务，工作时间2小时内响应并予以解决问题，非工作时间4小时内响应并予以解决问题。</w:t>
      </w:r>
    </w:p>
    <w:p w:rsidR="001A33D3" w:rsidRDefault="001A33D3" w:rsidP="001A33D3">
      <w:pPr>
        <w:widowControl/>
        <w:spacing w:line="360" w:lineRule="auto"/>
        <w:ind w:leftChars="-2" w:left="-4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4、对采购人管理员进行免费培训，免费提供使用和维修中文手册。</w:t>
      </w:r>
    </w:p>
    <w:p w:rsidR="001A33D3" w:rsidRDefault="001A33D3" w:rsidP="001A33D3">
      <w:pPr>
        <w:widowControl/>
        <w:spacing w:line="360" w:lineRule="auto"/>
        <w:ind w:leftChars="-2" w:left="-4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5、对系统的应用部门，免费提供系统的软件操作培训。</w:t>
      </w:r>
    </w:p>
    <w:p w:rsidR="001A33D3" w:rsidRDefault="001A33D3" w:rsidP="001A33D3">
      <w:pPr>
        <w:widowControl/>
        <w:spacing w:line="360" w:lineRule="auto"/>
        <w:ind w:leftChars="-2" w:left="-4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6、提供系统使用帮助文档，并及时更新。</w:t>
      </w:r>
    </w:p>
    <w:p w:rsidR="001A33D3" w:rsidRDefault="001A33D3" w:rsidP="001A33D3">
      <w:pPr>
        <w:pStyle w:val="ab"/>
        <w:tabs>
          <w:tab w:val="left" w:pos="426"/>
          <w:tab w:val="left" w:pos="1254"/>
        </w:tabs>
        <w:spacing w:line="360" w:lineRule="auto"/>
        <w:ind w:firstLineChars="200" w:firstLine="480"/>
      </w:pPr>
      <w:r>
        <w:rPr>
          <w:rFonts w:hAnsi="宋体" w:hint="eastAsia"/>
          <w:sz w:val="24"/>
          <w:szCs w:val="24"/>
        </w:rPr>
        <w:t>7、在保修期结束前1个月，要对系统进行一次全面的维护。</w:t>
      </w:r>
    </w:p>
    <w:p w:rsidR="00042084" w:rsidRPr="001A33D3" w:rsidRDefault="00042084" w:rsidP="001A33D3">
      <w:pPr>
        <w:jc w:val="center"/>
        <w:rPr>
          <w:rFonts w:ascii="宋体" w:hAnsi="宋体"/>
          <w:sz w:val="24"/>
        </w:rPr>
      </w:pPr>
    </w:p>
    <w:sectPr w:rsidR="00042084" w:rsidRPr="001A33D3" w:rsidSect="005801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395" w:rsidRDefault="00304395" w:rsidP="00CD435C">
      <w:r>
        <w:separator/>
      </w:r>
    </w:p>
  </w:endnote>
  <w:endnote w:type="continuationSeparator" w:id="0">
    <w:p w:rsidR="00304395" w:rsidRDefault="00304395" w:rsidP="00CD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395" w:rsidRDefault="00304395" w:rsidP="00CD435C">
      <w:r>
        <w:separator/>
      </w:r>
    </w:p>
  </w:footnote>
  <w:footnote w:type="continuationSeparator" w:id="0">
    <w:p w:rsidR="00304395" w:rsidRDefault="00304395" w:rsidP="00CD4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2FC8492"/>
    <w:multiLevelType w:val="singleLevel"/>
    <w:tmpl w:val="F2FC8492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02CD6653"/>
    <w:multiLevelType w:val="singleLevel"/>
    <w:tmpl w:val="02CD665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065E7DD5"/>
    <w:multiLevelType w:val="hybridMultilevel"/>
    <w:tmpl w:val="87544A56"/>
    <w:lvl w:ilvl="0" w:tplc="4D4E0F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71A306B"/>
    <w:multiLevelType w:val="hybridMultilevel"/>
    <w:tmpl w:val="2B16672A"/>
    <w:lvl w:ilvl="0" w:tplc="1BB69C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14F3D76"/>
    <w:multiLevelType w:val="hybridMultilevel"/>
    <w:tmpl w:val="D258FF6E"/>
    <w:lvl w:ilvl="0" w:tplc="37F4F0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28D57E8"/>
    <w:multiLevelType w:val="hybridMultilevel"/>
    <w:tmpl w:val="F7B0D514"/>
    <w:lvl w:ilvl="0" w:tplc="4AC84D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5B32D72"/>
    <w:multiLevelType w:val="hybridMultilevel"/>
    <w:tmpl w:val="5EF6905A"/>
    <w:lvl w:ilvl="0" w:tplc="0D024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AC65C92"/>
    <w:multiLevelType w:val="multilevel"/>
    <w:tmpl w:val="1AC65C9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FB80D1E"/>
    <w:multiLevelType w:val="hybridMultilevel"/>
    <w:tmpl w:val="6B96E754"/>
    <w:lvl w:ilvl="0" w:tplc="0898E9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5887F1C"/>
    <w:multiLevelType w:val="multilevel"/>
    <w:tmpl w:val="25887F1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01835E7"/>
    <w:multiLevelType w:val="multilevel"/>
    <w:tmpl w:val="6F3607D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0903E90"/>
    <w:multiLevelType w:val="hybridMultilevel"/>
    <w:tmpl w:val="3E384556"/>
    <w:lvl w:ilvl="0" w:tplc="72C08A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1BFF7CD"/>
    <w:multiLevelType w:val="singleLevel"/>
    <w:tmpl w:val="31BFF7CD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3" w15:restartNumberingAfterBreak="0">
    <w:nsid w:val="32797BCD"/>
    <w:multiLevelType w:val="hybridMultilevel"/>
    <w:tmpl w:val="5D2CC174"/>
    <w:lvl w:ilvl="0" w:tplc="47B691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9EA0011"/>
    <w:multiLevelType w:val="hybridMultilevel"/>
    <w:tmpl w:val="CFF69AA6"/>
    <w:lvl w:ilvl="0" w:tplc="863053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B2362BA"/>
    <w:multiLevelType w:val="multilevel"/>
    <w:tmpl w:val="5E5E7B1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C4152FB"/>
    <w:multiLevelType w:val="singleLevel"/>
    <w:tmpl w:val="02CD665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7" w15:restartNumberingAfterBreak="0">
    <w:nsid w:val="499765B7"/>
    <w:multiLevelType w:val="multilevel"/>
    <w:tmpl w:val="499765B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C220741"/>
    <w:multiLevelType w:val="multilevel"/>
    <w:tmpl w:val="4C22074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12A061D"/>
    <w:multiLevelType w:val="hybridMultilevel"/>
    <w:tmpl w:val="DA962B10"/>
    <w:lvl w:ilvl="0" w:tplc="F058F2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3AF2CCD"/>
    <w:multiLevelType w:val="hybridMultilevel"/>
    <w:tmpl w:val="4EA475F6"/>
    <w:lvl w:ilvl="0" w:tplc="7FEC06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D55475C"/>
    <w:multiLevelType w:val="hybridMultilevel"/>
    <w:tmpl w:val="E30003D6"/>
    <w:lvl w:ilvl="0" w:tplc="71DA3F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E5E7B1F"/>
    <w:multiLevelType w:val="multilevel"/>
    <w:tmpl w:val="5E5E7B1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33D6099"/>
    <w:multiLevelType w:val="multilevel"/>
    <w:tmpl w:val="633D609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8794902"/>
    <w:multiLevelType w:val="hybridMultilevel"/>
    <w:tmpl w:val="C3483E48"/>
    <w:lvl w:ilvl="0" w:tplc="4922F3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BE90687"/>
    <w:multiLevelType w:val="multilevel"/>
    <w:tmpl w:val="6BE9068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060B70"/>
    <w:multiLevelType w:val="hybridMultilevel"/>
    <w:tmpl w:val="933A96B4"/>
    <w:lvl w:ilvl="0" w:tplc="5C4AFE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7F70054"/>
    <w:multiLevelType w:val="hybridMultilevel"/>
    <w:tmpl w:val="56509A86"/>
    <w:lvl w:ilvl="0" w:tplc="E4F88A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BDB4377"/>
    <w:multiLevelType w:val="hybridMultilevel"/>
    <w:tmpl w:val="2F380210"/>
    <w:lvl w:ilvl="0" w:tplc="DF7648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F7163FC"/>
    <w:multiLevelType w:val="hybridMultilevel"/>
    <w:tmpl w:val="62720AD8"/>
    <w:lvl w:ilvl="0" w:tplc="9B8480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8"/>
  </w:num>
  <w:num w:numId="2">
    <w:abstractNumId w:val="22"/>
  </w:num>
  <w:num w:numId="3">
    <w:abstractNumId w:val="17"/>
  </w:num>
  <w:num w:numId="4">
    <w:abstractNumId w:val="9"/>
  </w:num>
  <w:num w:numId="5">
    <w:abstractNumId w:val="23"/>
  </w:num>
  <w:num w:numId="6">
    <w:abstractNumId w:val="7"/>
  </w:num>
  <w:num w:numId="7">
    <w:abstractNumId w:val="0"/>
  </w:num>
  <w:num w:numId="8">
    <w:abstractNumId w:val="12"/>
  </w:num>
  <w:num w:numId="9">
    <w:abstractNumId w:val="1"/>
  </w:num>
  <w:num w:numId="10">
    <w:abstractNumId w:val="16"/>
  </w:num>
  <w:num w:numId="11">
    <w:abstractNumId w:val="28"/>
  </w:num>
  <w:num w:numId="12">
    <w:abstractNumId w:val="26"/>
  </w:num>
  <w:num w:numId="13">
    <w:abstractNumId w:val="13"/>
  </w:num>
  <w:num w:numId="14">
    <w:abstractNumId w:val="14"/>
  </w:num>
  <w:num w:numId="15">
    <w:abstractNumId w:val="21"/>
  </w:num>
  <w:num w:numId="16">
    <w:abstractNumId w:val="15"/>
  </w:num>
  <w:num w:numId="17">
    <w:abstractNumId w:val="10"/>
  </w:num>
  <w:num w:numId="18">
    <w:abstractNumId w:val="6"/>
  </w:num>
  <w:num w:numId="19">
    <w:abstractNumId w:val="20"/>
  </w:num>
  <w:num w:numId="20">
    <w:abstractNumId w:val="8"/>
  </w:num>
  <w:num w:numId="21">
    <w:abstractNumId w:val="4"/>
  </w:num>
  <w:num w:numId="22">
    <w:abstractNumId w:val="19"/>
  </w:num>
  <w:num w:numId="23">
    <w:abstractNumId w:val="27"/>
  </w:num>
  <w:num w:numId="24">
    <w:abstractNumId w:val="11"/>
  </w:num>
  <w:num w:numId="25">
    <w:abstractNumId w:val="24"/>
  </w:num>
  <w:num w:numId="26">
    <w:abstractNumId w:val="3"/>
  </w:num>
  <w:num w:numId="27">
    <w:abstractNumId w:val="5"/>
  </w:num>
  <w:num w:numId="28">
    <w:abstractNumId w:val="29"/>
  </w:num>
  <w:num w:numId="29">
    <w:abstractNumId w:val="2"/>
  </w:num>
  <w:num w:numId="30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0129"/>
    <w:rsid w:val="00032AC7"/>
    <w:rsid w:val="00037DF6"/>
    <w:rsid w:val="0004168F"/>
    <w:rsid w:val="00042084"/>
    <w:rsid w:val="000C63D1"/>
    <w:rsid w:val="000D00CD"/>
    <w:rsid w:val="00103B85"/>
    <w:rsid w:val="001946DA"/>
    <w:rsid w:val="00194CD8"/>
    <w:rsid w:val="001A04DF"/>
    <w:rsid w:val="001A33D3"/>
    <w:rsid w:val="001B0C99"/>
    <w:rsid w:val="001B4139"/>
    <w:rsid w:val="001C6797"/>
    <w:rsid w:val="001F2DF0"/>
    <w:rsid w:val="002468C9"/>
    <w:rsid w:val="00281979"/>
    <w:rsid w:val="0028265E"/>
    <w:rsid w:val="002C283F"/>
    <w:rsid w:val="002D1F75"/>
    <w:rsid w:val="002E022C"/>
    <w:rsid w:val="00301C77"/>
    <w:rsid w:val="00304395"/>
    <w:rsid w:val="00403801"/>
    <w:rsid w:val="00410AEB"/>
    <w:rsid w:val="0041746B"/>
    <w:rsid w:val="00454412"/>
    <w:rsid w:val="004F02A6"/>
    <w:rsid w:val="00532532"/>
    <w:rsid w:val="00566BCE"/>
    <w:rsid w:val="00580129"/>
    <w:rsid w:val="00581FA1"/>
    <w:rsid w:val="005E4943"/>
    <w:rsid w:val="00617205"/>
    <w:rsid w:val="00650DB3"/>
    <w:rsid w:val="006B014E"/>
    <w:rsid w:val="006C6087"/>
    <w:rsid w:val="006F6EF4"/>
    <w:rsid w:val="00810AAB"/>
    <w:rsid w:val="008B64D4"/>
    <w:rsid w:val="008D4B3C"/>
    <w:rsid w:val="00912164"/>
    <w:rsid w:val="0092605F"/>
    <w:rsid w:val="009325CE"/>
    <w:rsid w:val="009B3CAE"/>
    <w:rsid w:val="009E2738"/>
    <w:rsid w:val="00A02488"/>
    <w:rsid w:val="00A54910"/>
    <w:rsid w:val="00A54AC7"/>
    <w:rsid w:val="00AB4B3B"/>
    <w:rsid w:val="00AF11C1"/>
    <w:rsid w:val="00B1131F"/>
    <w:rsid w:val="00BE5816"/>
    <w:rsid w:val="00C03FC3"/>
    <w:rsid w:val="00C05794"/>
    <w:rsid w:val="00CC628C"/>
    <w:rsid w:val="00CD09C3"/>
    <w:rsid w:val="00CD435C"/>
    <w:rsid w:val="00D85978"/>
    <w:rsid w:val="00E36297"/>
    <w:rsid w:val="00E7156C"/>
    <w:rsid w:val="00EB5EEE"/>
    <w:rsid w:val="00F01AC4"/>
    <w:rsid w:val="00F55B3B"/>
    <w:rsid w:val="00F8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6EF3BA6"/>
  <w15:docId w15:val="{FF66A7EB-599C-4E8F-89C8-A7C2CB4F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1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6BCE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66BC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E7156C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E7156C"/>
    <w:pPr>
      <w:keepNext/>
      <w:keepLines/>
      <w:spacing w:before="280" w:after="290" w:line="376" w:lineRule="auto"/>
      <w:ind w:left="864" w:hanging="864"/>
      <w:outlineLvl w:val="3"/>
    </w:pPr>
    <w:rPr>
      <w:rFonts w:ascii="Calibri Light" w:hAnsi="Calibri Light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7156C"/>
    <w:pPr>
      <w:keepNext/>
      <w:keepLines/>
      <w:spacing w:before="280" w:after="290" w:line="376" w:lineRule="auto"/>
      <w:ind w:left="1008" w:hanging="1008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E7156C"/>
    <w:pPr>
      <w:keepNext/>
      <w:keepLines/>
      <w:spacing w:before="240" w:after="64" w:line="320" w:lineRule="auto"/>
      <w:ind w:left="1152" w:hanging="1152"/>
      <w:outlineLvl w:val="5"/>
    </w:pPr>
    <w:rPr>
      <w:rFonts w:ascii="Calibri Light" w:hAnsi="Calibri Light"/>
      <w:b/>
      <w:bCs/>
      <w:sz w:val="24"/>
    </w:rPr>
  </w:style>
  <w:style w:type="paragraph" w:styleId="7">
    <w:name w:val="heading 7"/>
    <w:basedOn w:val="a"/>
    <w:next w:val="a"/>
    <w:link w:val="70"/>
    <w:qFormat/>
    <w:rsid w:val="00E7156C"/>
    <w:pPr>
      <w:keepNext/>
      <w:keepLines/>
      <w:spacing w:before="240" w:after="64" w:line="320" w:lineRule="auto"/>
      <w:ind w:left="1296" w:hanging="1296"/>
      <w:outlineLvl w:val="6"/>
    </w:pPr>
    <w:rPr>
      <w:rFonts w:ascii="Calibri" w:hAnsi="Calibri"/>
      <w:b/>
      <w:bCs/>
      <w:sz w:val="24"/>
    </w:rPr>
  </w:style>
  <w:style w:type="paragraph" w:styleId="8">
    <w:name w:val="heading 8"/>
    <w:basedOn w:val="a"/>
    <w:next w:val="a"/>
    <w:link w:val="80"/>
    <w:qFormat/>
    <w:rsid w:val="00E7156C"/>
    <w:pPr>
      <w:keepNext/>
      <w:keepLines/>
      <w:spacing w:before="240" w:after="64" w:line="320" w:lineRule="auto"/>
      <w:ind w:left="1440" w:hanging="1440"/>
      <w:outlineLvl w:val="7"/>
    </w:pPr>
    <w:rPr>
      <w:rFonts w:ascii="Calibri Light" w:hAnsi="Calibri Light"/>
      <w:sz w:val="24"/>
    </w:rPr>
  </w:style>
  <w:style w:type="paragraph" w:styleId="9">
    <w:name w:val="heading 9"/>
    <w:basedOn w:val="a"/>
    <w:next w:val="a"/>
    <w:link w:val="90"/>
    <w:qFormat/>
    <w:rsid w:val="00E7156C"/>
    <w:pPr>
      <w:keepNext/>
      <w:keepLines/>
      <w:spacing w:before="240" w:after="64" w:line="320" w:lineRule="auto"/>
      <w:ind w:left="1584" w:hanging="1584"/>
      <w:outlineLvl w:val="8"/>
    </w:pPr>
    <w:rPr>
      <w:rFonts w:ascii="Calibri Light" w:hAnsi="Calibri Light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435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4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435C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39"/>
    <w:rsid w:val="0040380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3801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character" w:customStyle="1" w:styleId="a8">
    <w:name w:val="列出段落 字符"/>
    <w:link w:val="a9"/>
    <w:uiPriority w:val="34"/>
    <w:qFormat/>
    <w:rsid w:val="00F84A89"/>
    <w:rPr>
      <w:rFonts w:ascii="Calibri" w:hAnsi="Calibri"/>
    </w:rPr>
  </w:style>
  <w:style w:type="paragraph" w:styleId="a9">
    <w:name w:val="List Paragraph"/>
    <w:basedOn w:val="a"/>
    <w:link w:val="a8"/>
    <w:uiPriority w:val="99"/>
    <w:qFormat/>
    <w:rsid w:val="00F84A89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10">
    <w:name w:val="标题 1 字符"/>
    <w:basedOn w:val="a0"/>
    <w:link w:val="1"/>
    <w:uiPriority w:val="9"/>
    <w:rsid w:val="00566BC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566BCE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rsid w:val="00566BCE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paragraph1">
    <w:name w:val="paragraph1"/>
    <w:basedOn w:val="a"/>
    <w:link w:val="paragraph1Char"/>
    <w:qFormat/>
    <w:rsid w:val="00566BCE"/>
    <w:pPr>
      <w:spacing w:afterLines="30" w:line="360" w:lineRule="auto"/>
      <w:ind w:firstLineChars="200" w:firstLine="480"/>
    </w:pPr>
    <w:rPr>
      <w:sz w:val="24"/>
    </w:rPr>
  </w:style>
  <w:style w:type="character" w:customStyle="1" w:styleId="paragraph1Char">
    <w:name w:val="paragraph1 Char"/>
    <w:link w:val="paragraph1"/>
    <w:rsid w:val="00566BCE"/>
    <w:rPr>
      <w:rFonts w:ascii="Times New Roman" w:eastAsia="宋体" w:hAnsi="Times New Roman" w:cs="Times New Roman"/>
      <w:sz w:val="24"/>
      <w:szCs w:val="24"/>
    </w:rPr>
  </w:style>
  <w:style w:type="paragraph" w:customStyle="1" w:styleId="aa">
    <w:name w:val="正文模式"/>
    <w:basedOn w:val="a"/>
    <w:qFormat/>
    <w:rsid w:val="00566BCE"/>
    <w:pPr>
      <w:spacing w:line="360" w:lineRule="auto"/>
      <w:ind w:firstLineChars="200" w:firstLine="480"/>
    </w:pPr>
    <w:rPr>
      <w:rFonts w:cs="宋体"/>
      <w:sz w:val="24"/>
      <w:szCs w:val="20"/>
    </w:rPr>
  </w:style>
  <w:style w:type="character" w:customStyle="1" w:styleId="30">
    <w:name w:val="标题 3 字符"/>
    <w:basedOn w:val="a0"/>
    <w:link w:val="3"/>
    <w:uiPriority w:val="9"/>
    <w:rsid w:val="00E7156C"/>
    <w:rPr>
      <w:rFonts w:ascii="Calibri" w:eastAsia="宋体" w:hAnsi="Calibri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rsid w:val="00E7156C"/>
    <w:rPr>
      <w:rFonts w:ascii="Calibri Light" w:eastAsia="宋体" w:hAnsi="Calibri Light" w:cs="Times New Roman"/>
      <w:b/>
      <w:bCs/>
      <w:sz w:val="28"/>
      <w:szCs w:val="28"/>
    </w:rPr>
  </w:style>
  <w:style w:type="character" w:customStyle="1" w:styleId="50">
    <w:name w:val="标题 5 字符"/>
    <w:basedOn w:val="a0"/>
    <w:link w:val="5"/>
    <w:rsid w:val="00E7156C"/>
    <w:rPr>
      <w:rFonts w:ascii="Calibri" w:eastAsia="宋体" w:hAnsi="Calibri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rsid w:val="00E7156C"/>
    <w:rPr>
      <w:rFonts w:ascii="Calibri Light" w:eastAsia="宋体" w:hAnsi="Calibri Light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E7156C"/>
    <w:rPr>
      <w:rFonts w:ascii="Calibri" w:eastAsia="宋体" w:hAnsi="Calibri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E7156C"/>
    <w:rPr>
      <w:rFonts w:ascii="Calibri Light" w:eastAsia="宋体" w:hAnsi="Calibri Light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E7156C"/>
    <w:rPr>
      <w:rFonts w:ascii="Calibri Light" w:eastAsia="宋体" w:hAnsi="Calibri Light" w:cs="Times New Roman"/>
      <w:szCs w:val="21"/>
    </w:rPr>
  </w:style>
  <w:style w:type="paragraph" w:styleId="ab">
    <w:name w:val="Plain Text"/>
    <w:basedOn w:val="a"/>
    <w:link w:val="ac"/>
    <w:rsid w:val="00E7156C"/>
    <w:rPr>
      <w:rFonts w:ascii="宋体" w:hAnsi="Courier New"/>
      <w:szCs w:val="20"/>
    </w:rPr>
  </w:style>
  <w:style w:type="character" w:customStyle="1" w:styleId="ac">
    <w:name w:val="纯文本 字符"/>
    <w:basedOn w:val="a0"/>
    <w:link w:val="ab"/>
    <w:rsid w:val="00E7156C"/>
    <w:rPr>
      <w:rFonts w:ascii="宋体" w:eastAsia="宋体" w:hAnsi="Courier New" w:cs="Times New Roman"/>
      <w:szCs w:val="20"/>
    </w:rPr>
  </w:style>
  <w:style w:type="paragraph" w:styleId="ad">
    <w:name w:val="Title"/>
    <w:basedOn w:val="a"/>
    <w:next w:val="a"/>
    <w:link w:val="ae"/>
    <w:uiPriority w:val="10"/>
    <w:qFormat/>
    <w:rsid w:val="00E7156C"/>
    <w:pPr>
      <w:spacing w:before="240" w:after="60"/>
      <w:jc w:val="center"/>
      <w:outlineLvl w:val="0"/>
    </w:pPr>
    <w:rPr>
      <w:rFonts w:ascii="Calibri Light" w:hAnsi="Calibri Light" w:cs="宋体"/>
      <w:b/>
      <w:bCs/>
      <w:sz w:val="32"/>
      <w:szCs w:val="32"/>
    </w:rPr>
  </w:style>
  <w:style w:type="character" w:customStyle="1" w:styleId="ae">
    <w:name w:val="标题 字符"/>
    <w:basedOn w:val="a0"/>
    <w:link w:val="ad"/>
    <w:uiPriority w:val="10"/>
    <w:rsid w:val="00E7156C"/>
    <w:rPr>
      <w:rFonts w:ascii="Calibri Light" w:eastAsia="宋体" w:hAnsi="Calibri Light" w:cs="宋体"/>
      <w:b/>
      <w:bCs/>
      <w:sz w:val="32"/>
      <w:szCs w:val="32"/>
    </w:rPr>
  </w:style>
  <w:style w:type="paragraph" w:customStyle="1" w:styleId="21">
    <w:name w:val="样式 正文缩进 + 首行缩进:  2 字符"/>
    <w:basedOn w:val="af"/>
    <w:link w:val="2Char"/>
    <w:qFormat/>
    <w:rsid w:val="00E7156C"/>
    <w:pPr>
      <w:spacing w:line="360" w:lineRule="auto"/>
      <w:ind w:firstLine="200"/>
    </w:pPr>
    <w:rPr>
      <w:rFonts w:ascii="Times New Roman" w:hAnsi="Times New Roman"/>
      <w:sz w:val="24"/>
      <w:szCs w:val="20"/>
    </w:rPr>
  </w:style>
  <w:style w:type="character" w:customStyle="1" w:styleId="2Char">
    <w:name w:val="样式 正文缩进 + 首行缩进:  2 字符 Char"/>
    <w:link w:val="21"/>
    <w:rsid w:val="00E7156C"/>
    <w:rPr>
      <w:rFonts w:ascii="Times New Roman" w:eastAsia="宋体" w:hAnsi="Times New Roman" w:cs="Times New Roman"/>
      <w:sz w:val="24"/>
      <w:szCs w:val="20"/>
    </w:rPr>
  </w:style>
  <w:style w:type="paragraph" w:styleId="af">
    <w:name w:val="Normal Indent"/>
    <w:basedOn w:val="a"/>
    <w:qFormat/>
    <w:rsid w:val="00E7156C"/>
    <w:pPr>
      <w:ind w:firstLineChars="200" w:firstLine="420"/>
    </w:pPr>
    <w:rPr>
      <w:rFonts w:ascii="Calibri" w:hAnsi="Calibri"/>
      <w:szCs w:val="22"/>
    </w:rPr>
  </w:style>
  <w:style w:type="character" w:customStyle="1" w:styleId="FCChar">
    <w:name w:val="FC正文 Char"/>
    <w:link w:val="FC"/>
    <w:qFormat/>
    <w:rsid w:val="00E7156C"/>
    <w:rPr>
      <w:rFonts w:ascii="宋体" w:hAnsi="宋体" w:cs="宋体"/>
      <w:sz w:val="24"/>
      <w:szCs w:val="21"/>
    </w:rPr>
  </w:style>
  <w:style w:type="paragraph" w:customStyle="1" w:styleId="FC">
    <w:name w:val="FC正文"/>
    <w:basedOn w:val="a"/>
    <w:link w:val="FCChar"/>
    <w:qFormat/>
    <w:rsid w:val="00E7156C"/>
    <w:pPr>
      <w:snapToGrid w:val="0"/>
      <w:spacing w:beforeLines="50" w:afterLines="50" w:line="360" w:lineRule="auto"/>
      <w:ind w:firstLineChars="200" w:firstLine="200"/>
      <w:contextualSpacing/>
    </w:pPr>
    <w:rPr>
      <w:rFonts w:ascii="宋体" w:eastAsiaTheme="minorEastAsia" w:hAnsi="宋体" w:cs="宋体"/>
      <w:sz w:val="24"/>
      <w:szCs w:val="21"/>
    </w:rPr>
  </w:style>
  <w:style w:type="character" w:styleId="af0">
    <w:name w:val="annotation reference"/>
    <w:basedOn w:val="a0"/>
    <w:unhideWhenUsed/>
    <w:rsid w:val="00E7156C"/>
    <w:rPr>
      <w:sz w:val="21"/>
      <w:szCs w:val="21"/>
    </w:rPr>
  </w:style>
  <w:style w:type="paragraph" w:styleId="af1">
    <w:name w:val="annotation text"/>
    <w:basedOn w:val="a"/>
    <w:link w:val="af2"/>
    <w:unhideWhenUsed/>
    <w:rsid w:val="00E7156C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批注文字 字符"/>
    <w:basedOn w:val="a0"/>
    <w:link w:val="af1"/>
    <w:rsid w:val="00E7156C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7156C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E7156C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E7156C"/>
    <w:rPr>
      <w:rFonts w:asciiTheme="minorHAnsi" w:eastAsiaTheme="minorEastAsia" w:hAnsiTheme="minorHAnsi" w:cstheme="minorBidi"/>
      <w:sz w:val="18"/>
      <w:szCs w:val="18"/>
    </w:rPr>
  </w:style>
  <w:style w:type="character" w:customStyle="1" w:styleId="af6">
    <w:name w:val="批注框文本 字符"/>
    <w:basedOn w:val="a0"/>
    <w:link w:val="af5"/>
    <w:uiPriority w:val="99"/>
    <w:semiHidden/>
    <w:rsid w:val="00E7156C"/>
    <w:rPr>
      <w:sz w:val="18"/>
      <w:szCs w:val="18"/>
    </w:rPr>
  </w:style>
  <w:style w:type="paragraph" w:styleId="af7">
    <w:name w:val="Document Map"/>
    <w:basedOn w:val="a"/>
    <w:link w:val="af8"/>
    <w:uiPriority w:val="99"/>
    <w:semiHidden/>
    <w:unhideWhenUsed/>
    <w:rsid w:val="00E7156C"/>
    <w:rPr>
      <w:rFonts w:ascii="宋体" w:hAnsiTheme="minorHAnsi" w:cstheme="minorBidi"/>
      <w:sz w:val="18"/>
      <w:szCs w:val="18"/>
    </w:rPr>
  </w:style>
  <w:style w:type="character" w:customStyle="1" w:styleId="af8">
    <w:name w:val="文档结构图 字符"/>
    <w:basedOn w:val="a0"/>
    <w:link w:val="af7"/>
    <w:uiPriority w:val="99"/>
    <w:semiHidden/>
    <w:rsid w:val="00E7156C"/>
    <w:rPr>
      <w:rFonts w:ascii="宋体" w:eastAsia="宋体"/>
      <w:sz w:val="18"/>
      <w:szCs w:val="18"/>
    </w:rPr>
  </w:style>
  <w:style w:type="paragraph" w:styleId="af9">
    <w:name w:val="Normal (Web)"/>
    <w:basedOn w:val="a"/>
    <w:rsid w:val="00E7156C"/>
    <w:pPr>
      <w:spacing w:after="150"/>
      <w:jc w:val="left"/>
    </w:pPr>
    <w:rPr>
      <w:rFonts w:asciiTheme="minorHAnsi" w:eastAsiaTheme="minorEastAsia" w:hAnsiTheme="minorHAnsi"/>
      <w:kern w:val="0"/>
      <w:sz w:val="20"/>
      <w:szCs w:val="20"/>
    </w:rPr>
  </w:style>
  <w:style w:type="character" w:customStyle="1" w:styleId="layui-layer-tabnow">
    <w:name w:val="layui-layer-tabnow"/>
    <w:basedOn w:val="a0"/>
    <w:rsid w:val="00E7156C"/>
    <w:rPr>
      <w:bdr w:val="single" w:sz="6" w:space="0" w:color="CCCCCC"/>
      <w:shd w:val="clear" w:color="auto" w:fill="FFFFFF"/>
    </w:rPr>
  </w:style>
  <w:style w:type="character" w:styleId="afa">
    <w:name w:val="Strong"/>
    <w:basedOn w:val="a0"/>
    <w:qFormat/>
    <w:rsid w:val="00E7156C"/>
    <w:rPr>
      <w:b/>
    </w:rPr>
  </w:style>
  <w:style w:type="paragraph" w:customStyle="1" w:styleId="074">
    <w:name w:val="样式 首行缩进:  0.74 厘米"/>
    <w:basedOn w:val="a"/>
    <w:qFormat/>
    <w:rsid w:val="001A04DF"/>
    <w:pPr>
      <w:ind w:firstLine="420"/>
    </w:pPr>
    <w:rPr>
      <w:rFonts w:ascii="Arial" w:eastAsia="仿宋_GB2312" w:hAnsi="Arial" w:cs="Arial"/>
      <w:bCs/>
      <w:sz w:val="28"/>
      <w:szCs w:val="28"/>
    </w:rPr>
  </w:style>
  <w:style w:type="paragraph" w:customStyle="1" w:styleId="12">
    <w:name w:val="列表段落1"/>
    <w:basedOn w:val="a"/>
    <w:uiPriority w:val="34"/>
    <w:qFormat/>
    <w:rsid w:val="00042084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385</Words>
  <Characters>2198</Characters>
  <Application>Microsoft Office Word</Application>
  <DocSecurity>0</DocSecurity>
  <Lines>18</Lines>
  <Paragraphs>5</Paragraphs>
  <ScaleCrop>false</ScaleCrop>
  <Company>Microsoft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郑怀宇</dc:creator>
  <cp:lastModifiedBy>郑 怀宇</cp:lastModifiedBy>
  <cp:revision>50</cp:revision>
  <dcterms:created xsi:type="dcterms:W3CDTF">2015-07-06T02:02:00Z</dcterms:created>
  <dcterms:modified xsi:type="dcterms:W3CDTF">2019-05-06T03:21:00Z</dcterms:modified>
</cp:coreProperties>
</file>