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品目一：</w:t>
      </w:r>
      <w:r>
        <w:rPr>
          <w:rFonts w:hint="eastAsia" w:ascii="宋体" w:hAnsi="宋体" w:eastAsia="宋体" w:cs="宋体"/>
          <w:b/>
          <w:sz w:val="28"/>
          <w:szCs w:val="28"/>
        </w:rPr>
        <w:t>公共政策智能场景化互动教学实训平台</w:t>
      </w:r>
    </w:p>
    <w:p>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8"/>
          <w:szCs w:val="28"/>
        </w:rPr>
      </w:pPr>
      <w:r>
        <w:rPr>
          <w:rFonts w:hint="eastAsia" w:ascii="宋体" w:hAnsi="宋体" w:cs="宋体"/>
          <w:b/>
          <w:sz w:val="28"/>
          <w:szCs w:val="28"/>
          <w:lang w:val="en-US" w:eastAsia="zh-CN"/>
        </w:rPr>
        <w:t>功能要求</w:t>
      </w:r>
      <w:r>
        <w:rPr>
          <w:rFonts w:hint="eastAsia" w:ascii="宋体" w:hAnsi="宋体" w:eastAsia="宋体" w:cs="宋体"/>
          <w:b/>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公共政策教学实训平台是一款模拟公共政策从制定、执行、评估到终结全过程的仿真教学实训软件。在实训过程中，软件会根据案例及实训需求设置不同的场景，学生需要在各场景中扮演不同的角色完成实训任务。实训任务是基于课程的重难点设置，包括甄别和分析各方利益主体的观点和诉求、界定政策问题、撰写政策方案、选择政策工具达到政策目标，以及运用多种方法和模型分析和评估政策实施效果等。与以往案例教学所不同的是，学生在实训中可以拥有完全的参与感，根据案例事件的进展和及时反馈的数据进行决策，并对决策实施效果进行评估，为下一次决策积累经验，形成良好的反馈循环。实训流程致力于帮助学生融会贯通课程知识，为学生学以致用提供专业生动的仿真环境，培养学生运用现代公共政策原理和方法分析问题、解决问题的能力；提升公共政策问题界定能力、公共政策方案规划和抉择能力，公共政策执行能力和公共政策评估能力。</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公共政策智能场景化互动教学实训平台</w:t>
      </w:r>
      <w:r>
        <w:rPr>
          <w:rFonts w:hint="eastAsia" w:ascii="宋体" w:hAnsi="宋体" w:eastAsia="宋体" w:cs="宋体"/>
          <w:sz w:val="28"/>
          <w:szCs w:val="28"/>
          <w:lang w:val="en-US" w:eastAsia="zh-Hans"/>
        </w:rPr>
        <w:t>包含两个子模块</w:t>
      </w:r>
      <w:r>
        <w:rPr>
          <w:rFonts w:hint="eastAsia" w:ascii="宋体" w:hAnsi="宋体" w:eastAsia="宋体" w:cs="宋体"/>
          <w:sz w:val="28"/>
          <w:szCs w:val="28"/>
          <w:lang w:eastAsia="zh-Hans"/>
        </w:rPr>
        <w:t>：</w:t>
      </w:r>
      <w:r>
        <w:rPr>
          <w:rFonts w:hint="eastAsia" w:ascii="宋体" w:hAnsi="宋体" w:eastAsia="宋体" w:cs="宋体"/>
          <w:sz w:val="28"/>
          <w:szCs w:val="28"/>
        </w:rPr>
        <w:t>公共政策智能场景化互动教学实训平台、公共政策智能分析决策对抗实训平台。</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lang w:val="en-US" w:eastAsia="zh-Hans"/>
        </w:rPr>
      </w:pPr>
      <w:r>
        <w:rPr>
          <w:rFonts w:hint="eastAsia" w:ascii="宋体" w:hAnsi="宋体" w:eastAsia="宋体" w:cs="宋体"/>
          <w:b/>
          <w:bCs/>
          <w:sz w:val="28"/>
          <w:szCs w:val="28"/>
          <w:lang w:val="en-US" w:eastAsia="zh-Hans"/>
        </w:rPr>
        <w:t>子模块一</w:t>
      </w:r>
      <w:r>
        <w:rPr>
          <w:rFonts w:hint="eastAsia" w:ascii="宋体" w:hAnsi="宋体" w:eastAsia="宋体" w:cs="宋体"/>
          <w:b w:val="0"/>
          <w:bCs w:val="0"/>
          <w:sz w:val="28"/>
          <w:szCs w:val="28"/>
          <w:lang w:val="en-US" w:eastAsia="zh-Hans"/>
        </w:rPr>
        <w:t>公共政策智能场景化互动教学实训平台包含管理员、教师和学生三个角色，不同角色管理权限不同。管理员拥有平台最高权限，可以编辑系统里所有的案例内容，同时管理员可以指定案例开放给教师用户。平台包含流程演练和案例自定义设计两大实验模块，流程演练实验中系统内置多套完整的公共政策分析案例，如国家单独二孩政策、长春长生疫苗事件、范冰冰逃税事件分析等；在案例自定义实验中，教师和学生均可以自定义案例内容，学生自定义案例实验后需要提交给教师进行审核，只有教师审核通过后案例才可以发布。</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eastAsia="zh-CN"/>
        </w:rPr>
        <w:t>*</w:t>
      </w:r>
      <w:r>
        <w:rPr>
          <w:rFonts w:hint="eastAsia" w:ascii="宋体" w:hAnsi="宋体" w:eastAsia="宋体" w:cs="宋体"/>
          <w:sz w:val="28"/>
          <w:szCs w:val="28"/>
        </w:rPr>
        <w:t>软件采用虚拟场景呈现实验内容，软件案例后台包含多个人物场景和多个部门角色，用户可以通过拖拽的方式自由切换场景；同时案例后台包含单选题、多选题、填空题、问答题、材料题等多种题型，支持一键拖拽方便使用。</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2.教师端支持对班级信息、学生信息的新增、修改和删除功能，同时可以批量导入学生账号；</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eastAsia="zh-CN"/>
        </w:rPr>
        <w:t>*</w:t>
      </w:r>
      <w:r>
        <w:rPr>
          <w:rFonts w:hint="eastAsia" w:ascii="宋体" w:hAnsi="宋体" w:eastAsia="宋体" w:cs="宋体"/>
          <w:sz w:val="28"/>
          <w:szCs w:val="28"/>
        </w:rPr>
        <w:t>流程演练主界面通过虚拟社区的形式展现部门场景，实验包括政策制定、政策执行、政策评估、政策终结四大主干模块；同时包括任务提示、一键回到主界面、外网检索等功能，记事本模块提供公共政策分析方法和模型学习。</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cs="宋体"/>
          <w:sz w:val="28"/>
          <w:szCs w:val="28"/>
          <w:lang w:eastAsia="zh-CN"/>
        </w:rPr>
        <w:t>*</w:t>
      </w:r>
      <w:r>
        <w:rPr>
          <w:rFonts w:hint="eastAsia" w:ascii="宋体" w:hAnsi="宋体" w:eastAsia="宋体" w:cs="宋体"/>
          <w:sz w:val="28"/>
          <w:szCs w:val="28"/>
        </w:rPr>
        <w:t>政策制定包含：背景说明，问题产生，政策议程，目标确定，方案预测对比，政策采纳，政策合法化、网络民意调查等；网络民意调查可在系统中选择问卷问题，系统自动统计调查结果；政策执行包含：试点选择，政策推广，政策监控。政策执行结束后系统自动生成阶段测试题目；政策评估包含：制定评估计划，选择评估标准，使用评估方法，收集评估信息，撰写评估报告和总结等；政策终结包含：系统提供多种终结原因、终结形式进行选择；</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5.支持学生在实训过程中可随时查看公共政策相关理论模型和分析方法的解释说明。</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支持教师按照制定、执行、评估、终结四个步骤分阶段分配实验，在分配日志中支持延续分配实验；支持教师分配实验时选择实验开始和结束的时间，精确到秒，同时教师可以选择是否开放实验报告、实验答案给学生，不仅可以针对班级分配实验，还可以针对单个用户进行实验分配；</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7.学生实验结束后，平台通过用户关键词对实验结果进行智能评分，自动生成学生实验报告，可以直接下载、打印报告内容；</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8.实验报告封面包括学生实验的基本信息，正文部分包括报告说明、分数和反馈部分。报告记录了实验问题、学生填写的答案、系统给出的参考答案以及问题评分和解析；</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9.教师可自定义修改案例资料、答案、评分关键词、解析等；</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10.教师可以在后台查看学生的实验状态、并对学生实验结果进行评分操作；支持教师单个下载学生报告及批量下载学生实验报告功能；</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11.支持经典案例练习和案例自定义两种模式，案例自定义中学生可以自主创建编辑案例流程、案例场景和案例内容。</w:t>
      </w:r>
    </w:p>
    <w:p>
      <w:pPr>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Hans"/>
        </w:rPr>
        <w:t>子模块二</w:t>
      </w:r>
      <w:r>
        <w:rPr>
          <w:rFonts w:hint="eastAsia" w:ascii="宋体" w:hAnsi="宋体" w:eastAsia="宋体" w:cs="宋体"/>
          <w:sz w:val="28"/>
          <w:szCs w:val="28"/>
        </w:rPr>
        <w:t>公共政策智能分析决策对抗实训平台功能要求</w:t>
      </w:r>
      <w:r>
        <w:rPr>
          <w:rFonts w:hint="eastAsia" w:ascii="宋体" w:hAnsi="宋体" w:cs="宋体"/>
          <w:sz w:val="28"/>
          <w:szCs w:val="28"/>
          <w:lang w:eastAsia="zh-CN"/>
        </w:rPr>
        <w:t>：</w:t>
      </w:r>
      <w:r>
        <w:rPr>
          <w:rFonts w:hint="eastAsia" w:ascii="宋体" w:hAnsi="宋体" w:eastAsia="宋体" w:cs="宋体"/>
          <w:sz w:val="28"/>
          <w:szCs w:val="28"/>
        </w:rPr>
        <w:t>公共政策智能分析决策对抗实训平台是一款基于公共政策理论搭建的模拟政策执行过程的实时策略类实训软件。软件以特定公共政策为载体，学生扮演不同部门执行者选择合适的执行策略，采取多样化执行措施达到政策目标。软件通过实时反馈执行结果为学生调整策略提供决策依据，从而提升学生决策能力和执行能力。</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1.软件采用虚拟场景呈现实训内容，支持不同部门场景之间灵活切换；</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实训提供至少5个政策执行部门，</w:t>
      </w:r>
      <w:r>
        <w:rPr>
          <w:rFonts w:hint="eastAsia" w:ascii="宋体" w:hAnsi="宋体" w:eastAsia="宋体" w:cs="宋体"/>
          <w:sz w:val="28"/>
          <w:szCs w:val="28"/>
          <w:highlight w:val="none"/>
          <w:lang w:val="en-US" w:eastAsia="zh-Hans"/>
        </w:rPr>
        <w:t>包含</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民政局</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医院</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妇幼保健院</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教育局卫生健康委员会等</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rPr>
        <w:t>30个政策执行措施（手段）供学生组合成不同的执行策略，</w:t>
      </w:r>
      <w:r>
        <w:rPr>
          <w:rFonts w:hint="eastAsia" w:ascii="宋体" w:hAnsi="宋体" w:eastAsia="宋体" w:cs="宋体"/>
          <w:sz w:val="28"/>
          <w:szCs w:val="28"/>
          <w:highlight w:val="none"/>
          <w:lang w:val="en-US" w:eastAsia="zh-Hans"/>
        </w:rPr>
        <w:t>包含</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教育局</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挖掘现有教师资源</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招聘新教师</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创成优质幼儿园</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民政局</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加大养老机构建设</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开展医养结合服务</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妇幼保健院</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建立产妇重症救治中心</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成立产前管制中心等</w:t>
      </w:r>
      <w:r>
        <w:rPr>
          <w:rFonts w:hint="eastAsia" w:ascii="宋体" w:hAnsi="宋体" w:eastAsia="宋体" w:cs="宋体"/>
          <w:sz w:val="28"/>
          <w:szCs w:val="28"/>
          <w:highlight w:val="none"/>
        </w:rPr>
        <w:t>；</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3.软件模拟真实政策执行过程，支持学生在实训中充分探索，进行多路径操作；</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cs="宋体"/>
          <w:sz w:val="28"/>
          <w:szCs w:val="28"/>
          <w:highlight w:val="none"/>
          <w:lang w:eastAsia="zh-CN"/>
        </w:rPr>
        <w:t>*</w:t>
      </w:r>
      <w:r>
        <w:rPr>
          <w:rFonts w:hint="eastAsia" w:ascii="宋体" w:hAnsi="宋体" w:eastAsia="宋体" w:cs="宋体"/>
          <w:sz w:val="28"/>
          <w:szCs w:val="28"/>
          <w:highlight w:val="none"/>
          <w:lang w:val="en-US" w:eastAsia="zh-Hans"/>
        </w:rPr>
        <w:t>在医院部门执行操作时</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rPr>
        <w:t>支持学生</w:t>
      </w:r>
      <w:r>
        <w:rPr>
          <w:rFonts w:hint="eastAsia" w:ascii="宋体" w:hAnsi="宋体" w:eastAsia="宋体" w:cs="宋体"/>
          <w:sz w:val="28"/>
          <w:szCs w:val="28"/>
          <w:highlight w:val="none"/>
          <w:lang w:val="en-US" w:eastAsia="zh-Hans"/>
        </w:rPr>
        <w:t>可</w:t>
      </w:r>
      <w:r>
        <w:rPr>
          <w:rFonts w:hint="eastAsia" w:ascii="宋体" w:hAnsi="宋体" w:eastAsia="宋体" w:cs="宋体"/>
          <w:sz w:val="28"/>
          <w:szCs w:val="28"/>
          <w:highlight w:val="none"/>
        </w:rPr>
        <w:t>自主制定</w:t>
      </w:r>
      <w:r>
        <w:rPr>
          <w:rFonts w:hint="eastAsia" w:ascii="宋体" w:hAnsi="宋体" w:eastAsia="宋体" w:cs="宋体"/>
          <w:sz w:val="28"/>
          <w:szCs w:val="28"/>
          <w:highlight w:val="none"/>
          <w:lang w:val="en-US" w:eastAsia="zh-Hans"/>
        </w:rPr>
        <w:t>政策发展</w:t>
      </w:r>
      <w:r>
        <w:rPr>
          <w:rFonts w:hint="eastAsia" w:ascii="宋体" w:hAnsi="宋体" w:eastAsia="宋体" w:cs="宋体"/>
          <w:sz w:val="28"/>
          <w:szCs w:val="28"/>
          <w:highlight w:val="none"/>
        </w:rPr>
        <w:t>策略，</w:t>
      </w:r>
      <w:r>
        <w:rPr>
          <w:rFonts w:hint="eastAsia" w:ascii="宋体" w:hAnsi="宋体" w:eastAsia="宋体" w:cs="宋体"/>
          <w:sz w:val="28"/>
          <w:szCs w:val="28"/>
          <w:highlight w:val="none"/>
          <w:lang w:val="en-US" w:eastAsia="zh-Hans"/>
        </w:rPr>
        <w:t>通过</w:t>
      </w:r>
      <w:r>
        <w:rPr>
          <w:rFonts w:hint="eastAsia" w:ascii="宋体" w:hAnsi="宋体" w:eastAsia="宋体" w:cs="宋体"/>
          <w:sz w:val="28"/>
          <w:szCs w:val="28"/>
          <w:highlight w:val="none"/>
        </w:rPr>
        <w:t>调配政策执行权威资源和财政资源，</w:t>
      </w:r>
      <w:r>
        <w:rPr>
          <w:rFonts w:hint="eastAsia" w:ascii="宋体" w:hAnsi="宋体" w:eastAsia="宋体" w:cs="宋体"/>
          <w:sz w:val="28"/>
          <w:szCs w:val="28"/>
          <w:highlight w:val="none"/>
          <w:lang w:val="en-US" w:eastAsia="zh-Hans"/>
        </w:rPr>
        <w:t>操作扩增产科床位</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接产机构人才激励机制</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lang w:val="en-US" w:eastAsia="zh-Hans"/>
        </w:rPr>
        <w:t>培训全科医生等措施</w:t>
      </w:r>
      <w:r>
        <w:rPr>
          <w:rFonts w:hint="eastAsia" w:ascii="宋体" w:hAnsi="宋体" w:eastAsia="宋体" w:cs="宋体"/>
          <w:sz w:val="28"/>
          <w:szCs w:val="28"/>
          <w:highlight w:val="none"/>
        </w:rPr>
        <w:t>达到政策执行目标；</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cs="宋体"/>
          <w:sz w:val="28"/>
          <w:szCs w:val="28"/>
          <w:lang w:eastAsia="zh-CN"/>
        </w:rPr>
        <w:t>*</w:t>
      </w:r>
      <w:r>
        <w:rPr>
          <w:rFonts w:hint="eastAsia" w:ascii="宋体" w:hAnsi="宋体" w:eastAsia="宋体" w:cs="宋体"/>
          <w:sz w:val="28"/>
          <w:szCs w:val="28"/>
        </w:rPr>
        <w:t>支持学生实施政策措施后，实时反馈政策执行结果数据，</w:t>
      </w:r>
      <w:r>
        <w:rPr>
          <w:rFonts w:hint="eastAsia" w:ascii="宋体" w:hAnsi="宋体" w:eastAsia="宋体" w:cs="宋体"/>
          <w:sz w:val="28"/>
          <w:szCs w:val="28"/>
          <w:lang w:val="en-US" w:eastAsia="zh-Hans"/>
        </w:rPr>
        <w:t>向学生展示消耗权威资源保障</w:t>
      </w:r>
      <w:r>
        <w:rPr>
          <w:rFonts w:hint="eastAsia" w:ascii="宋体" w:hAnsi="宋体" w:eastAsia="宋体" w:cs="宋体"/>
          <w:sz w:val="28"/>
          <w:szCs w:val="28"/>
          <w:lang w:eastAsia="zh-Hans"/>
        </w:rPr>
        <w:t>、</w:t>
      </w:r>
      <w:r>
        <w:rPr>
          <w:rFonts w:hint="eastAsia" w:ascii="宋体" w:hAnsi="宋体" w:eastAsia="宋体" w:cs="宋体"/>
          <w:sz w:val="28"/>
          <w:szCs w:val="28"/>
          <w:lang w:val="en-US" w:eastAsia="zh-Hans"/>
        </w:rPr>
        <w:t>固定花费</w:t>
      </w:r>
      <w:r>
        <w:rPr>
          <w:rFonts w:hint="eastAsia" w:ascii="宋体" w:hAnsi="宋体" w:eastAsia="宋体" w:cs="宋体"/>
          <w:sz w:val="28"/>
          <w:szCs w:val="28"/>
          <w:lang w:eastAsia="zh-Hans"/>
        </w:rPr>
        <w:t>（</w:t>
      </w:r>
      <w:r>
        <w:rPr>
          <w:rFonts w:hint="eastAsia" w:ascii="宋体" w:hAnsi="宋体" w:eastAsia="宋体" w:cs="宋体"/>
          <w:sz w:val="28"/>
          <w:szCs w:val="28"/>
          <w:lang w:val="en-US" w:eastAsia="zh-Hans"/>
        </w:rPr>
        <w:t>财政资源</w:t>
      </w:r>
      <w:r>
        <w:rPr>
          <w:rFonts w:hint="eastAsia" w:ascii="宋体" w:hAnsi="宋体" w:eastAsia="宋体" w:cs="宋体"/>
          <w:sz w:val="28"/>
          <w:szCs w:val="28"/>
          <w:lang w:eastAsia="zh-Hans"/>
        </w:rPr>
        <w:t>）、</w:t>
      </w:r>
      <w:r>
        <w:rPr>
          <w:rFonts w:hint="eastAsia" w:ascii="宋体" w:hAnsi="宋体" w:eastAsia="宋体" w:cs="宋体"/>
          <w:sz w:val="28"/>
          <w:szCs w:val="28"/>
          <w:lang w:val="en-US" w:eastAsia="zh-Hans"/>
        </w:rPr>
        <w:t>实施时间等</w:t>
      </w:r>
      <w:r>
        <w:rPr>
          <w:rFonts w:hint="eastAsia" w:ascii="宋体" w:hAnsi="宋体" w:eastAsia="宋体" w:cs="宋体"/>
          <w:sz w:val="28"/>
          <w:szCs w:val="28"/>
          <w:lang w:eastAsia="zh-Hans"/>
        </w:rPr>
        <w:t>，</w:t>
      </w:r>
      <w:r>
        <w:rPr>
          <w:rFonts w:hint="eastAsia" w:ascii="宋体" w:hAnsi="宋体" w:eastAsia="宋体" w:cs="宋体"/>
          <w:sz w:val="28"/>
          <w:szCs w:val="28"/>
        </w:rPr>
        <w:t>学生可以此为依据多次调整政策执行策略；</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6.支持学生自由调整执行措施强度，并可实时查看不同强度下关联各指标的变化；</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eastAsia="zh-CN"/>
        </w:rPr>
        <w:t>*</w:t>
      </w:r>
      <w:r>
        <w:rPr>
          <w:rFonts w:hint="eastAsia" w:ascii="宋体" w:hAnsi="宋体" w:eastAsia="宋体" w:cs="宋体"/>
          <w:sz w:val="28"/>
          <w:szCs w:val="28"/>
        </w:rPr>
        <w:t>支持采用数据可视化的方式呈现学生操作路径，</w:t>
      </w:r>
      <w:r>
        <w:rPr>
          <w:rFonts w:hint="eastAsia" w:ascii="宋体" w:hAnsi="宋体" w:eastAsia="宋体" w:cs="宋体"/>
          <w:sz w:val="28"/>
          <w:szCs w:val="28"/>
          <w:lang w:val="en-US" w:eastAsia="zh-Hans"/>
        </w:rPr>
        <w:t>包括目标人群满意度</w:t>
      </w:r>
      <w:r>
        <w:rPr>
          <w:rFonts w:hint="eastAsia" w:ascii="宋体" w:hAnsi="宋体" w:eastAsia="宋体" w:cs="宋体"/>
          <w:sz w:val="28"/>
          <w:szCs w:val="28"/>
          <w:lang w:eastAsia="zh-Hans"/>
        </w:rPr>
        <w:t>、</w:t>
      </w:r>
      <w:r>
        <w:rPr>
          <w:rFonts w:hint="eastAsia" w:ascii="宋体" w:hAnsi="宋体" w:eastAsia="宋体" w:cs="宋体"/>
          <w:sz w:val="28"/>
          <w:szCs w:val="28"/>
          <w:lang w:val="en-US" w:eastAsia="zh-Hans"/>
        </w:rPr>
        <w:t>意愿人数</w:t>
      </w:r>
      <w:r>
        <w:rPr>
          <w:rFonts w:hint="eastAsia" w:ascii="宋体" w:hAnsi="宋体" w:eastAsia="宋体" w:cs="宋体"/>
          <w:sz w:val="28"/>
          <w:szCs w:val="28"/>
          <w:lang w:eastAsia="zh-Hans"/>
        </w:rPr>
        <w:t>、</w:t>
      </w:r>
      <w:r>
        <w:rPr>
          <w:rFonts w:hint="eastAsia" w:ascii="宋体" w:hAnsi="宋体" w:eastAsia="宋体" w:cs="宋体"/>
          <w:sz w:val="28"/>
          <w:szCs w:val="28"/>
          <w:lang w:val="en-US" w:eastAsia="zh-Hans"/>
        </w:rPr>
        <w:t>登记人数</w:t>
      </w:r>
      <w:r>
        <w:rPr>
          <w:rFonts w:hint="eastAsia" w:ascii="宋体" w:hAnsi="宋体" w:eastAsia="宋体" w:cs="宋体"/>
          <w:sz w:val="28"/>
          <w:szCs w:val="28"/>
          <w:lang w:eastAsia="zh-Hans"/>
        </w:rPr>
        <w:t>、</w:t>
      </w:r>
      <w:r>
        <w:rPr>
          <w:rFonts w:hint="eastAsia" w:ascii="宋体" w:hAnsi="宋体" w:eastAsia="宋体" w:cs="宋体"/>
          <w:sz w:val="28"/>
          <w:szCs w:val="28"/>
          <w:lang w:val="en-US" w:eastAsia="zh-Hans"/>
        </w:rPr>
        <w:t>生育人数</w:t>
      </w:r>
      <w:r>
        <w:rPr>
          <w:rFonts w:hint="eastAsia" w:ascii="宋体" w:hAnsi="宋体" w:eastAsia="宋体" w:cs="宋体"/>
          <w:sz w:val="28"/>
          <w:szCs w:val="28"/>
          <w:lang w:eastAsia="zh-Hans"/>
        </w:rPr>
        <w:t>、</w:t>
      </w:r>
      <w:r>
        <w:rPr>
          <w:rFonts w:hint="eastAsia" w:ascii="宋体" w:hAnsi="宋体" w:eastAsia="宋体" w:cs="宋体"/>
          <w:sz w:val="28"/>
          <w:szCs w:val="28"/>
          <w:lang w:val="en-US" w:eastAsia="zh-Hans"/>
        </w:rPr>
        <w:t>措施</w:t>
      </w:r>
      <w:r>
        <w:rPr>
          <w:rFonts w:hint="eastAsia" w:ascii="宋体" w:hAnsi="宋体" w:eastAsia="宋体" w:cs="宋体"/>
          <w:sz w:val="28"/>
          <w:szCs w:val="28"/>
          <w:lang w:eastAsia="zh-Hans"/>
        </w:rPr>
        <w:t>、</w:t>
      </w:r>
      <w:r>
        <w:rPr>
          <w:rFonts w:hint="eastAsia" w:ascii="宋体" w:hAnsi="宋体" w:eastAsia="宋体" w:cs="宋体"/>
          <w:sz w:val="28"/>
          <w:szCs w:val="28"/>
          <w:lang w:val="en-US" w:eastAsia="zh-Hans"/>
        </w:rPr>
        <w:t>事件</w:t>
      </w:r>
      <w:r>
        <w:rPr>
          <w:rFonts w:hint="eastAsia" w:ascii="宋体" w:hAnsi="宋体" w:eastAsia="宋体" w:cs="宋体"/>
          <w:sz w:val="28"/>
          <w:szCs w:val="28"/>
          <w:lang w:eastAsia="zh-Hans"/>
        </w:rPr>
        <w:t>、</w:t>
      </w:r>
      <w:r>
        <w:rPr>
          <w:rFonts w:hint="eastAsia" w:ascii="宋体" w:hAnsi="宋体" w:eastAsia="宋体" w:cs="宋体"/>
          <w:sz w:val="28"/>
          <w:szCs w:val="28"/>
          <w:lang w:val="en-US" w:eastAsia="zh-Hans"/>
        </w:rPr>
        <w:t>反馈等信息</w:t>
      </w:r>
      <w:r>
        <w:rPr>
          <w:rFonts w:hint="eastAsia" w:ascii="宋体" w:hAnsi="宋体" w:eastAsia="宋体" w:cs="宋体"/>
          <w:sz w:val="28"/>
          <w:szCs w:val="28"/>
          <w:lang w:eastAsia="zh-Hans"/>
        </w:rPr>
        <w:t>，</w:t>
      </w:r>
      <w:r>
        <w:rPr>
          <w:rFonts w:hint="eastAsia" w:ascii="宋体" w:hAnsi="宋体" w:eastAsia="宋体" w:cs="宋体"/>
          <w:sz w:val="28"/>
          <w:szCs w:val="28"/>
        </w:rPr>
        <w:t>学生可通过数据分析优化执行策略；</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8.支持根据学生不同操作，触发不同政策执行问题事件、随机事件和舆论事件；</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9.支持学生完成实训后，系统自动生成执行力评级报告，供学生了解政策执行结果；</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10.实训数据选取真实地区政策执行数据，从中提取数据关系构建实训数据模型；</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11.支持教师自定义修改案例资料和数据参数；</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w:t>
      </w:r>
      <w:r>
        <w:rPr>
          <w:rFonts w:hint="eastAsia" w:ascii="宋体" w:hAnsi="宋体" w:eastAsia="宋体" w:cs="宋体"/>
          <w:sz w:val="28"/>
          <w:szCs w:val="28"/>
          <w:lang w:val="en-US" w:eastAsia="zh-Hans"/>
        </w:rPr>
        <w:t>.</w:t>
      </w:r>
      <w:r>
        <w:rPr>
          <w:rFonts w:hint="eastAsia" w:ascii="宋体" w:hAnsi="宋体" w:eastAsia="宋体" w:cs="宋体"/>
          <w:sz w:val="28"/>
          <w:szCs w:val="28"/>
        </w:rPr>
        <w:t>实验结束后可生成学生智能反馈报告，并支持PDF格式下载；</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13</w:t>
      </w:r>
      <w:r>
        <w:rPr>
          <w:rFonts w:hint="eastAsia" w:ascii="宋体" w:hAnsi="宋体" w:eastAsia="宋体" w:cs="宋体"/>
          <w:b w:val="0"/>
          <w:bCs w:val="0"/>
          <w:kern w:val="2"/>
          <w:sz w:val="28"/>
          <w:szCs w:val="28"/>
          <w:lang w:eastAsia="zh-CN" w:bidi="ar-SA"/>
        </w:rPr>
        <w:t>.</w:t>
      </w:r>
      <w:r>
        <w:rPr>
          <w:rFonts w:hint="eastAsia" w:ascii="宋体" w:hAnsi="宋体" w:eastAsia="宋体" w:cs="宋体"/>
          <w:b w:val="0"/>
          <w:bCs w:val="0"/>
          <w:kern w:val="2"/>
          <w:sz w:val="28"/>
          <w:szCs w:val="28"/>
          <w:lang w:val="en-US" w:eastAsia="zh-CN" w:bidi="ar-SA"/>
        </w:rPr>
        <w:t>为保证平台建设的统一性，方便售后维护，</w:t>
      </w:r>
      <w:r>
        <w:rPr>
          <w:rFonts w:hint="eastAsia" w:ascii="宋体" w:hAnsi="宋体" w:eastAsia="宋体" w:cs="宋体"/>
          <w:b w:val="0"/>
          <w:bCs w:val="0"/>
          <w:kern w:val="2"/>
          <w:sz w:val="28"/>
          <w:szCs w:val="28"/>
          <w:lang w:val="en-US" w:eastAsia="zh-Hans" w:bidi="ar-SA"/>
        </w:rPr>
        <w:t>两大</w:t>
      </w:r>
      <w:r>
        <w:rPr>
          <w:rFonts w:hint="eastAsia" w:ascii="宋体" w:hAnsi="宋体" w:eastAsia="宋体" w:cs="宋体"/>
          <w:b w:val="0"/>
          <w:bCs w:val="0"/>
          <w:kern w:val="2"/>
          <w:sz w:val="28"/>
          <w:szCs w:val="28"/>
          <w:lang w:val="en-US" w:eastAsia="zh-CN" w:bidi="ar-SA"/>
        </w:rPr>
        <w:t>模块必须在一个平台下运行，必须由同一账号分配实验，实验过程中教师可以在后台开展指导工作，在实验结束后系统生成实验报告，帮助学生反思实验过程中出现的问题，知其然知其所以然。</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w:t>
      </w:r>
      <w:r>
        <w:rPr>
          <w:rFonts w:hint="eastAsia" w:ascii="宋体" w:hAnsi="宋体" w:eastAsia="宋体" w:cs="宋体"/>
          <w:sz w:val="28"/>
          <w:szCs w:val="28"/>
          <w:lang w:val="en-US" w:eastAsia="zh-Hans"/>
        </w:rPr>
        <w:t>.</w:t>
      </w:r>
      <w:r>
        <w:rPr>
          <w:rFonts w:hint="eastAsia" w:ascii="宋体" w:hAnsi="宋体" w:eastAsia="宋体" w:cs="宋体"/>
          <w:sz w:val="28"/>
          <w:szCs w:val="28"/>
        </w:rPr>
        <w:t>本项目中</w:t>
      </w:r>
      <w:r>
        <w:rPr>
          <w:rFonts w:hint="eastAsia" w:ascii="宋体" w:hAnsi="宋体" w:eastAsia="宋体" w:cs="宋体"/>
          <w:sz w:val="28"/>
          <w:szCs w:val="28"/>
          <w:lang w:val="en-US" w:eastAsia="zh-Hans"/>
        </w:rPr>
        <w:t>“</w:t>
      </w:r>
      <w:r>
        <w:rPr>
          <w:rFonts w:hint="eastAsia" w:ascii="宋体" w:hAnsi="宋体" w:cs="宋体"/>
          <w:sz w:val="28"/>
          <w:szCs w:val="28"/>
          <w:lang w:eastAsia="zh-CN"/>
        </w:rPr>
        <w:t>*</w:t>
      </w:r>
      <w:r>
        <w:rPr>
          <w:rFonts w:hint="eastAsia" w:ascii="宋体" w:hAnsi="宋体" w:eastAsia="宋体" w:cs="宋体"/>
          <w:sz w:val="28"/>
          <w:szCs w:val="28"/>
          <w:lang w:eastAsia="zh-Hans"/>
        </w:rPr>
        <w:t>”</w:t>
      </w:r>
      <w:r>
        <w:rPr>
          <w:rFonts w:hint="eastAsia" w:ascii="宋体" w:hAnsi="宋体" w:eastAsia="宋体" w:cs="宋体"/>
          <w:sz w:val="28"/>
          <w:szCs w:val="28"/>
          <w:lang w:val="en-US" w:eastAsia="zh-Hans"/>
        </w:rPr>
        <w:t>技术参数投标人需要在投标现场进行演示</w:t>
      </w:r>
      <w:r>
        <w:rPr>
          <w:rFonts w:hint="eastAsia" w:ascii="宋体" w:hAnsi="宋体" w:eastAsia="宋体" w:cs="宋体"/>
          <w:sz w:val="28"/>
          <w:szCs w:val="28"/>
        </w:rPr>
        <w:t>。</w:t>
      </w:r>
    </w:p>
    <w:p>
      <w:pPr>
        <w:pStyle w:val="2"/>
        <w:rPr>
          <w:rFonts w:hint="eastAsia"/>
        </w:rPr>
      </w:pP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品目</w:t>
      </w:r>
      <w:r>
        <w:rPr>
          <w:rFonts w:hint="eastAsia" w:ascii="宋体" w:hAnsi="宋体" w:cs="宋体"/>
          <w:b/>
          <w:sz w:val="28"/>
          <w:szCs w:val="28"/>
          <w:lang w:val="en-US" w:eastAsia="zh-CN"/>
        </w:rPr>
        <w:t>二</w:t>
      </w:r>
      <w:r>
        <w:rPr>
          <w:rFonts w:hint="eastAsia" w:ascii="宋体" w:hAnsi="宋体" w:eastAsia="宋体" w:cs="宋体"/>
          <w:b/>
          <w:sz w:val="28"/>
          <w:szCs w:val="28"/>
          <w:lang w:val="en-US" w:eastAsia="zh-CN"/>
        </w:rPr>
        <w:t>：</w:t>
      </w:r>
      <w:r>
        <w:rPr>
          <w:rFonts w:hint="eastAsia" w:ascii="宋体" w:hAnsi="宋体" w:eastAsia="宋体" w:cs="宋体"/>
          <w:b/>
          <w:sz w:val="28"/>
          <w:szCs w:val="28"/>
        </w:rPr>
        <w:t>公共关系智能场景化互动教学实训平台</w:t>
      </w:r>
    </w:p>
    <w:p>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8"/>
          <w:szCs w:val="28"/>
          <w:lang w:eastAsia="zh-CN"/>
        </w:rPr>
      </w:pPr>
      <w:r>
        <w:rPr>
          <w:rFonts w:hint="eastAsia" w:ascii="宋体" w:hAnsi="宋体" w:eastAsia="宋体" w:cs="宋体"/>
          <w:b/>
          <w:sz w:val="28"/>
          <w:szCs w:val="28"/>
        </w:rPr>
        <w:t>功能要求</w:t>
      </w:r>
      <w:r>
        <w:rPr>
          <w:rFonts w:hint="eastAsia" w:ascii="宋体" w:hAnsi="宋体" w:cs="宋体"/>
          <w:b/>
          <w:sz w:val="28"/>
          <w:szCs w:val="28"/>
          <w:lang w:eastAsia="zh-CN"/>
        </w:rPr>
        <w:t>：</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公共关系智能场景化互动教学实训平台通过场景化方式逐步释放案例发展信息，学生扮演政府或企业公关负责人角色，完成关联组织的信息收集、公关方案设计、方案执行、效果评估等实践操作。软件包含管理员、教师和学生三个角色，不同角色管理权限不同。软件支持场景化案例实训和自定义设计案例两种学习路径，学生、教师均可自定义实训内容、增加新案例并应用于后续实训。软件提供社区平台供师生交流、答疑。</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Hans"/>
        </w:rPr>
        <w:t>.</w:t>
      </w:r>
      <w:r>
        <w:rPr>
          <w:rFonts w:hint="eastAsia" w:ascii="宋体" w:hAnsi="宋体" w:cs="宋体"/>
          <w:sz w:val="28"/>
          <w:szCs w:val="28"/>
          <w:lang w:eastAsia="zh-CN"/>
        </w:rPr>
        <w:t>*</w:t>
      </w:r>
      <w:r>
        <w:rPr>
          <w:rFonts w:hint="eastAsia" w:ascii="宋体" w:hAnsi="宋体" w:eastAsia="宋体" w:cs="宋体"/>
          <w:sz w:val="28"/>
          <w:szCs w:val="28"/>
        </w:rPr>
        <w:t>软件包含三类公共关系案例：形象公关、关系公关、危机公关；涉及面向政府、企业、消费者、社会公众等不同主体的公共关系工作原则及方法；</w:t>
      </w:r>
      <w:r>
        <w:rPr>
          <w:rFonts w:hint="eastAsia" w:ascii="宋体" w:hAnsi="宋体" w:eastAsia="宋体" w:cs="宋体"/>
          <w:sz w:val="28"/>
          <w:szCs w:val="28"/>
          <w:lang w:val="en-US" w:eastAsia="zh-Hans"/>
        </w:rPr>
        <w:t>在</w:t>
      </w:r>
      <w:r>
        <w:rPr>
          <w:rFonts w:hint="eastAsia" w:ascii="宋体" w:hAnsi="宋体" w:eastAsia="宋体" w:cs="宋体"/>
          <w:sz w:val="28"/>
          <w:szCs w:val="28"/>
        </w:rPr>
        <w:t>实训以任务为导向，包含调研、策划、执行、评估四步主要工作任务，涉及人物问答、选择排序、写作策划、记者会、结果评估等子任务考察知识点；</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Hans"/>
        </w:rPr>
        <w:t>.</w:t>
      </w:r>
      <w:r>
        <w:rPr>
          <w:rFonts w:hint="eastAsia" w:ascii="宋体" w:hAnsi="宋体" w:eastAsia="宋体" w:cs="宋体"/>
          <w:sz w:val="28"/>
          <w:szCs w:val="28"/>
        </w:rPr>
        <w:t>案例取自真实事件，提供事件涉及的相关组织人员结构、业务等图文内容；</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Hans"/>
        </w:rPr>
        <w:t>.</w:t>
      </w:r>
      <w:r>
        <w:rPr>
          <w:rFonts w:hint="eastAsia" w:ascii="宋体" w:hAnsi="宋体" w:eastAsia="宋体" w:cs="宋体"/>
          <w:sz w:val="28"/>
          <w:szCs w:val="28"/>
        </w:rPr>
        <w:t>软件支持自定义案例，教师、学生可自行上传案例相关数据，进入自定义编辑任务、角色、机构、流程信息，并设置关联题目考察知识点；</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Hans"/>
        </w:rPr>
        <w:t>4</w:t>
      </w:r>
      <w:r>
        <w:rPr>
          <w:rFonts w:hint="eastAsia" w:ascii="宋体" w:hAnsi="宋体" w:eastAsia="宋体" w:cs="宋体"/>
          <w:sz w:val="28"/>
          <w:szCs w:val="28"/>
          <w:lang w:val="en-US" w:eastAsia="zh-Hans"/>
        </w:rPr>
        <w:t>.</w:t>
      </w:r>
      <w:r>
        <w:rPr>
          <w:rFonts w:hint="eastAsia" w:ascii="宋体" w:hAnsi="宋体" w:eastAsia="宋体" w:cs="宋体"/>
          <w:sz w:val="28"/>
          <w:szCs w:val="28"/>
        </w:rPr>
        <w:t>支持智能识别短文本信息，学生进入模拟实训，录入相关信息，可获得系统基于真实场景数据的实时信息反馈；</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Hans"/>
        </w:rPr>
        <w:t>.</w:t>
      </w:r>
      <w:r>
        <w:rPr>
          <w:rFonts w:hint="eastAsia" w:ascii="宋体" w:hAnsi="宋体" w:eastAsia="宋体" w:cs="宋体"/>
          <w:sz w:val="28"/>
          <w:szCs w:val="28"/>
        </w:rPr>
        <w:t>支持智能情景模拟，学生完成策划任务，开始执行任务时，根据学生策划任务的完成效果，系统模拟在执行任务中模拟真实情景进行反馈纠偏；</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Hans"/>
        </w:rPr>
        <w:t>.</w:t>
      </w:r>
      <w:r>
        <w:rPr>
          <w:rFonts w:hint="eastAsia" w:ascii="宋体" w:hAnsi="宋体" w:eastAsia="宋体" w:cs="宋体"/>
          <w:sz w:val="28"/>
          <w:szCs w:val="28"/>
        </w:rPr>
        <w:t>支持智能搜索功能，学生进入实训，可于侧边搜索栏外联相关网页获取真实舆情、网民评论等信息；；</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Hans"/>
        </w:rPr>
        <w:t>.</w:t>
      </w:r>
      <w:r>
        <w:rPr>
          <w:rFonts w:hint="eastAsia" w:ascii="宋体" w:hAnsi="宋体" w:eastAsia="宋体" w:cs="宋体"/>
          <w:sz w:val="28"/>
          <w:szCs w:val="28"/>
        </w:rPr>
        <w:t>支持记事本功能，学生进入实训后，需记录核心信息，可一键录入记事本，方便实训中信息查看与整合；</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Hans"/>
        </w:rPr>
        <w:t>.</w:t>
      </w:r>
      <w:r>
        <w:rPr>
          <w:rFonts w:hint="eastAsia" w:ascii="宋体" w:hAnsi="宋体" w:eastAsia="宋体" w:cs="宋体"/>
          <w:sz w:val="28"/>
          <w:szCs w:val="28"/>
        </w:rPr>
        <w:t>实训支持语义识别功能，主观题可依据教师设置的答案文本比对学生答案文本打分；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val="en-US" w:eastAsia="zh-Hans"/>
        </w:rPr>
        <w:t>.</w:t>
      </w:r>
      <w:r>
        <w:rPr>
          <w:rFonts w:hint="eastAsia" w:ascii="宋体" w:hAnsi="宋体" w:eastAsia="宋体" w:cs="宋体"/>
          <w:sz w:val="28"/>
          <w:szCs w:val="28"/>
        </w:rPr>
        <w:t>实训结果支持系统智能评分、教师评分相结合；</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lang w:val="en-US" w:eastAsia="zh-Hans"/>
        </w:rPr>
        <w:t>.</w:t>
      </w:r>
      <w:r>
        <w:rPr>
          <w:rFonts w:hint="eastAsia" w:ascii="宋体" w:hAnsi="宋体" w:eastAsia="宋体" w:cs="宋体"/>
          <w:sz w:val="28"/>
          <w:szCs w:val="28"/>
        </w:rPr>
        <w:t>实训支持匿名互评功能，教师可开启匿名互评，获取学生评语，用于课堂师生互动；</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11.评估报告陈列详尽，提供与真实案例数据的智能比对结果；</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w:t>
      </w:r>
      <w:r>
        <w:rPr>
          <w:rFonts w:hint="eastAsia" w:ascii="宋体" w:hAnsi="宋体" w:eastAsia="宋体" w:cs="宋体"/>
          <w:sz w:val="28"/>
          <w:szCs w:val="28"/>
          <w:lang w:val="en-US" w:eastAsia="zh-Hans"/>
        </w:rPr>
        <w:t>.</w:t>
      </w:r>
      <w:r>
        <w:rPr>
          <w:rFonts w:hint="eastAsia" w:ascii="宋体" w:hAnsi="宋体" w:eastAsia="宋体" w:cs="宋体"/>
          <w:sz w:val="28"/>
          <w:szCs w:val="28"/>
        </w:rPr>
        <w:t>支持社区分享功能，学生可于实训中实时将实训相关内容、疑问、思考分享至社区，围绕案例展开讨论；</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w:t>
      </w:r>
      <w:r>
        <w:rPr>
          <w:rFonts w:hint="eastAsia" w:ascii="宋体" w:hAnsi="宋体" w:eastAsia="宋体" w:cs="宋体"/>
          <w:sz w:val="28"/>
          <w:szCs w:val="28"/>
          <w:lang w:val="en-US" w:eastAsia="zh-Hans"/>
        </w:rPr>
        <w:t>.</w:t>
      </w:r>
      <w:r>
        <w:rPr>
          <w:rFonts w:hint="eastAsia" w:ascii="宋体" w:hAnsi="宋体" w:eastAsia="宋体" w:cs="宋体"/>
          <w:sz w:val="28"/>
          <w:szCs w:val="28"/>
        </w:rPr>
        <w:t>支持flash播放案例背景信息。</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sz w:val="28"/>
          <w:szCs w:val="28"/>
        </w:rPr>
        <w:t>14</w:t>
      </w:r>
      <w:r>
        <w:rPr>
          <w:rFonts w:hint="eastAsia" w:ascii="宋体" w:hAnsi="宋体" w:eastAsia="宋体" w:cs="宋体"/>
          <w:sz w:val="28"/>
          <w:szCs w:val="28"/>
          <w:lang w:val="en-US" w:eastAsia="zh-Hans"/>
        </w:rPr>
        <w:t>.</w:t>
      </w:r>
      <w:r>
        <w:rPr>
          <w:rFonts w:hint="eastAsia" w:ascii="宋体" w:hAnsi="宋体" w:cs="宋体"/>
          <w:sz w:val="28"/>
          <w:szCs w:val="28"/>
          <w:lang w:eastAsia="zh-CN"/>
        </w:rPr>
        <w:t>*</w:t>
      </w:r>
      <w:r>
        <w:rPr>
          <w:rFonts w:hint="eastAsia" w:ascii="宋体" w:hAnsi="宋体" w:eastAsia="宋体" w:cs="宋体"/>
          <w:sz w:val="28"/>
          <w:szCs w:val="28"/>
        </w:rPr>
        <w:t>支持按照调研、策划、执行、评估分阶段分配实验，支持延续分配实验；支持教师分配实验时选择实验开始和结束的时间，精确到秒，同时教师可以选择是否</w:t>
      </w:r>
      <w:r>
        <w:rPr>
          <w:rFonts w:hint="eastAsia" w:ascii="宋体" w:hAnsi="宋体" w:eastAsia="宋体" w:cs="宋体"/>
          <w:sz w:val="28"/>
          <w:szCs w:val="28"/>
          <w:lang w:val="en-US" w:eastAsia="zh-Hans"/>
        </w:rPr>
        <w:t>开启匿名评估</w:t>
      </w:r>
      <w:r>
        <w:rPr>
          <w:rFonts w:hint="eastAsia" w:ascii="宋体" w:hAnsi="宋体" w:eastAsia="宋体" w:cs="宋体"/>
          <w:sz w:val="28"/>
          <w:szCs w:val="28"/>
        </w:rPr>
        <w:t>给学生，不仅可以针对班级分配实验，还可以针对单个用户进行实验分配；</w:t>
      </w:r>
      <w:r>
        <w:rPr>
          <w:rFonts w:hint="eastAsia" w:ascii="宋体" w:hAnsi="宋体" w:eastAsia="宋体" w:cs="宋体"/>
          <w:b w:val="0"/>
          <w:bCs w:val="0"/>
          <w:kern w:val="2"/>
          <w:sz w:val="28"/>
          <w:szCs w:val="28"/>
          <w:lang w:val="en-US" w:eastAsia="zh-CN" w:bidi="ar-SA"/>
        </w:rPr>
        <w:t>学生实验结束后，平台通过用户关键词对实验结果进行智能评分，自动生成学生实验报告，可以直接下载、打印报告内容；实验报告封面包括学生实验的基本信息，正文部分包括报告说明、分数和反馈部分。报告记录了实验问题、学生填写的答案、系统给出的参考答案以及问题评分和解析；</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5</w:t>
      </w:r>
      <w:r>
        <w:rPr>
          <w:rFonts w:hint="eastAsia" w:ascii="宋体" w:hAnsi="宋体" w:eastAsia="宋体" w:cs="宋体"/>
          <w:sz w:val="28"/>
          <w:szCs w:val="28"/>
          <w:lang w:val="en-US" w:eastAsia="zh-Hans"/>
        </w:rPr>
        <w:t>.</w:t>
      </w:r>
      <w:r>
        <w:rPr>
          <w:rFonts w:hint="eastAsia" w:ascii="宋体" w:hAnsi="宋体" w:eastAsia="宋体" w:cs="宋体"/>
          <w:sz w:val="28"/>
          <w:szCs w:val="28"/>
        </w:rPr>
        <w:t>支持经典案例练习和案例自定义两种模式，案例自定义中用户可以自主创建编辑案例流程、案例内容、选择或上传案例场景；</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6</w:t>
      </w:r>
      <w:r>
        <w:rPr>
          <w:rFonts w:hint="eastAsia" w:ascii="宋体" w:hAnsi="宋体" w:eastAsia="宋体" w:cs="宋体"/>
          <w:sz w:val="28"/>
          <w:szCs w:val="28"/>
          <w:lang w:val="en-US" w:eastAsia="zh-Hans"/>
        </w:rPr>
        <w:t>.</w:t>
      </w:r>
      <w:r>
        <w:rPr>
          <w:rFonts w:hint="eastAsia" w:ascii="宋体" w:hAnsi="宋体" w:eastAsia="宋体" w:cs="宋体"/>
          <w:sz w:val="28"/>
          <w:szCs w:val="28"/>
        </w:rPr>
        <w:t>本项目中</w:t>
      </w:r>
      <w:r>
        <w:rPr>
          <w:rFonts w:hint="eastAsia" w:ascii="宋体" w:hAnsi="宋体" w:eastAsia="宋体" w:cs="宋体"/>
          <w:sz w:val="28"/>
          <w:szCs w:val="28"/>
          <w:lang w:val="en-US" w:eastAsia="zh-Hans"/>
        </w:rPr>
        <w:t>“</w:t>
      </w:r>
      <w:r>
        <w:rPr>
          <w:rFonts w:hint="eastAsia" w:ascii="宋体" w:hAnsi="宋体" w:cs="宋体"/>
          <w:sz w:val="28"/>
          <w:szCs w:val="28"/>
          <w:lang w:eastAsia="zh-CN"/>
        </w:rPr>
        <w:t>*</w:t>
      </w:r>
      <w:r>
        <w:rPr>
          <w:rFonts w:hint="eastAsia" w:ascii="宋体" w:hAnsi="宋体" w:eastAsia="宋体" w:cs="宋体"/>
          <w:sz w:val="28"/>
          <w:szCs w:val="28"/>
          <w:lang w:eastAsia="zh-Hans"/>
        </w:rPr>
        <w:t>”</w:t>
      </w:r>
      <w:r>
        <w:rPr>
          <w:rFonts w:hint="eastAsia" w:ascii="宋体" w:hAnsi="宋体" w:eastAsia="宋体" w:cs="宋体"/>
          <w:sz w:val="28"/>
          <w:szCs w:val="28"/>
          <w:lang w:val="en-US" w:eastAsia="zh-Hans"/>
        </w:rPr>
        <w:t>技术参数投标人需要在投标现场进行演示</w:t>
      </w:r>
      <w:r>
        <w:rPr>
          <w:rFonts w:hint="eastAsia" w:ascii="宋体" w:hAnsi="宋体" w:eastAsia="宋体" w:cs="宋体"/>
          <w:sz w:val="28"/>
          <w:szCs w:val="28"/>
        </w:rPr>
        <w:t>。</w:t>
      </w:r>
    </w:p>
    <w:p>
      <w:pPr>
        <w:pStyle w:val="2"/>
        <w:rPr>
          <w:rFonts w:hint="eastAsia"/>
        </w:rPr>
      </w:pPr>
    </w:p>
    <w:p>
      <w:pPr>
        <w:pStyle w:val="2"/>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3"/>
        <w:rPr>
          <w:rFonts w:hint="eastAsia" w:ascii="宋体" w:hAnsi="宋体" w:eastAsia="宋体" w:cs="宋体"/>
          <w:b/>
          <w:sz w:val="28"/>
          <w:szCs w:val="28"/>
        </w:rPr>
      </w:pPr>
      <w:r>
        <w:rPr>
          <w:rFonts w:hint="eastAsia" w:ascii="宋体" w:hAnsi="宋体" w:eastAsia="宋体" w:cs="宋体"/>
          <w:b/>
          <w:sz w:val="28"/>
          <w:szCs w:val="28"/>
          <w:lang w:val="en-US" w:eastAsia="zh-CN"/>
        </w:rPr>
        <w:t>品目</w:t>
      </w:r>
      <w:r>
        <w:rPr>
          <w:rFonts w:hint="eastAsia" w:ascii="宋体" w:hAnsi="宋体" w:cs="宋体"/>
          <w:b/>
          <w:sz w:val="28"/>
          <w:szCs w:val="28"/>
          <w:lang w:val="en-US" w:eastAsia="zh-CN"/>
        </w:rPr>
        <w:t>三</w:t>
      </w:r>
      <w:r>
        <w:rPr>
          <w:rFonts w:hint="eastAsia" w:ascii="宋体" w:hAnsi="宋体" w:eastAsia="宋体" w:cs="宋体"/>
          <w:b/>
          <w:sz w:val="28"/>
          <w:szCs w:val="28"/>
          <w:lang w:val="en-US" w:eastAsia="zh-CN"/>
        </w:rPr>
        <w:t>：</w:t>
      </w:r>
      <w:r>
        <w:rPr>
          <w:rFonts w:hint="eastAsia" w:ascii="宋体" w:hAnsi="宋体" w:eastAsia="宋体" w:cs="宋体"/>
          <w:b/>
          <w:sz w:val="28"/>
          <w:szCs w:val="28"/>
        </w:rPr>
        <w:t>公共管理案例智能分析平台软件</w:t>
      </w:r>
    </w:p>
    <w:p>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功能要求</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公共管理案例分析平台软件包含管理员、教师和学生三个角色，不同角色管理权限不同。教师可以自定义编辑所属案例的章节、内容及答案等信息，教师也可以增加案例及其相关内容。软件支持测验成绩自动打分，同时支持教师对学生测验题目进行批阅。</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Hans"/>
        </w:rPr>
        <w:t>.</w:t>
      </w:r>
      <w:r>
        <w:rPr>
          <w:rFonts w:hint="eastAsia" w:ascii="宋体" w:hAnsi="宋体" w:eastAsia="宋体" w:cs="宋体"/>
          <w:sz w:val="28"/>
          <w:szCs w:val="28"/>
        </w:rPr>
        <w:t>软件包含公共管理案例</w:t>
      </w:r>
      <w:r>
        <w:rPr>
          <w:rFonts w:hint="eastAsia" w:ascii="宋体" w:hAnsi="宋体" w:cs="宋体"/>
          <w:sz w:val="28"/>
          <w:szCs w:val="28"/>
          <w:lang w:val="en-US" w:eastAsia="zh-CN"/>
        </w:rPr>
        <w:t>≥500</w:t>
      </w:r>
      <w:r>
        <w:rPr>
          <w:rFonts w:hint="eastAsia" w:ascii="宋体" w:hAnsi="宋体" w:eastAsia="宋体" w:cs="宋体"/>
          <w:sz w:val="28"/>
          <w:szCs w:val="28"/>
        </w:rPr>
        <w:t>个；</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Hans"/>
        </w:rPr>
        <w:t>.</w:t>
      </w:r>
      <w:r>
        <w:rPr>
          <w:rFonts w:hint="eastAsia" w:ascii="宋体" w:hAnsi="宋体" w:eastAsia="宋体" w:cs="宋体"/>
          <w:sz w:val="28"/>
          <w:szCs w:val="28"/>
        </w:rPr>
        <w:t>软件支持自定义分类、设置推荐案例等功能；</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Hans"/>
        </w:rPr>
        <w:t>.</w:t>
      </w:r>
      <w:r>
        <w:rPr>
          <w:rFonts w:hint="eastAsia" w:ascii="宋体" w:hAnsi="宋体" w:eastAsia="宋体" w:cs="宋体"/>
          <w:sz w:val="28"/>
          <w:szCs w:val="28"/>
        </w:rPr>
        <w:t>支持教师自定义编辑已有案例，增加新的案例，不断完善系统案例库；</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Hans"/>
        </w:rPr>
        <w:t>.</w:t>
      </w:r>
      <w:r>
        <w:rPr>
          <w:rFonts w:hint="eastAsia" w:ascii="宋体" w:hAnsi="宋体" w:eastAsia="宋体" w:cs="宋体"/>
          <w:sz w:val="28"/>
          <w:szCs w:val="28"/>
        </w:rPr>
        <w:t>教师可以进行案例学习管理，添加学生并管理；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Hans"/>
        </w:rPr>
        <w:t>.</w:t>
      </w:r>
      <w:r>
        <w:rPr>
          <w:rFonts w:hint="eastAsia" w:ascii="宋体" w:hAnsi="宋体" w:eastAsia="宋体" w:cs="宋体"/>
          <w:sz w:val="28"/>
          <w:szCs w:val="28"/>
        </w:rPr>
        <w:t>教师可以分享案例给其他教师，加入协同参与教学；</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Hans"/>
        </w:rPr>
        <w:t>.</w:t>
      </w:r>
      <w:r>
        <w:rPr>
          <w:rFonts w:hint="eastAsia" w:ascii="宋体" w:hAnsi="宋体" w:eastAsia="宋体" w:cs="宋体"/>
          <w:sz w:val="28"/>
          <w:szCs w:val="28"/>
        </w:rPr>
        <w:t>教师可以发布私信、公告通知学生相关事项；</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Hans"/>
        </w:rPr>
        <w:t>.</w:t>
      </w:r>
      <w:r>
        <w:rPr>
          <w:rFonts w:hint="eastAsia" w:ascii="宋体" w:hAnsi="宋体" w:eastAsia="宋体" w:cs="宋体"/>
          <w:sz w:val="28"/>
          <w:szCs w:val="28"/>
        </w:rPr>
        <w:t>教师可以查看学生对当前案例的学习进度；</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Hans"/>
        </w:rPr>
        <w:t>.</w:t>
      </w:r>
      <w:r>
        <w:rPr>
          <w:rFonts w:hint="eastAsia" w:ascii="宋体" w:hAnsi="宋体" w:eastAsia="宋体" w:cs="宋体"/>
          <w:sz w:val="28"/>
          <w:szCs w:val="28"/>
        </w:rPr>
        <w:t>教师与学生可以查看案例分类、适用对象、案例简介等，快速匹配教学与学习需求；</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val="en-US" w:eastAsia="zh-Hans"/>
        </w:rPr>
        <w:t>.</w:t>
      </w:r>
      <w:r>
        <w:rPr>
          <w:rFonts w:hint="eastAsia" w:ascii="宋体" w:hAnsi="宋体" w:eastAsia="宋体" w:cs="宋体"/>
          <w:sz w:val="28"/>
          <w:szCs w:val="28"/>
        </w:rPr>
        <w:t>软件支持案例评论管理、问答管理以及话题管理，系统自动提醒问答、评论及话题相关人员查看信息；</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lang w:val="en-US" w:eastAsia="zh-Hans"/>
        </w:rPr>
        <w:t>.</w:t>
      </w:r>
      <w:r>
        <w:rPr>
          <w:rFonts w:hint="eastAsia" w:ascii="宋体" w:hAnsi="宋体" w:eastAsia="宋体" w:cs="宋体"/>
          <w:sz w:val="28"/>
          <w:szCs w:val="28"/>
        </w:rPr>
        <w:t>教师和学生可以根据案例进行提问互动，可以对案例进行星级评价；</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lang w:val="en-US" w:eastAsia="zh-Hans"/>
        </w:rPr>
        <w:t>.</w:t>
      </w:r>
      <w:r>
        <w:rPr>
          <w:rFonts w:hint="eastAsia" w:ascii="宋体" w:hAnsi="宋体" w:eastAsia="宋体" w:cs="宋体"/>
          <w:sz w:val="28"/>
          <w:szCs w:val="28"/>
        </w:rPr>
        <w:t>支持案例测验功能，教师可根据案例添加案例测试，并对学生测试的结果进行批改；</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w:t>
      </w:r>
      <w:r>
        <w:rPr>
          <w:rFonts w:hint="eastAsia" w:ascii="宋体" w:hAnsi="宋体" w:eastAsia="宋体" w:cs="宋体"/>
          <w:sz w:val="28"/>
          <w:szCs w:val="28"/>
          <w:lang w:val="en-US" w:eastAsia="zh-Hans"/>
        </w:rPr>
        <w:t>.</w:t>
      </w:r>
      <w:r>
        <w:rPr>
          <w:rFonts w:hint="eastAsia" w:ascii="宋体" w:hAnsi="宋体" w:eastAsia="宋体" w:cs="宋体"/>
          <w:sz w:val="28"/>
          <w:szCs w:val="28"/>
        </w:rPr>
        <w:t>管理员可以看到新用户登录数、新增案例数、加入学习数、完成资料学习数、本地视频观看数、案例总数和用户总数；</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w:t>
      </w:r>
      <w:r>
        <w:rPr>
          <w:rFonts w:hint="eastAsia" w:ascii="宋体" w:hAnsi="宋体" w:eastAsia="宋体" w:cs="宋体"/>
          <w:sz w:val="28"/>
          <w:szCs w:val="28"/>
          <w:lang w:val="en-US" w:eastAsia="zh-Hans"/>
        </w:rPr>
        <w:t>.</w:t>
      </w:r>
      <w:r>
        <w:rPr>
          <w:rFonts w:hint="eastAsia" w:ascii="宋体" w:hAnsi="宋体" w:eastAsia="宋体" w:cs="宋体"/>
          <w:sz w:val="28"/>
          <w:szCs w:val="28"/>
        </w:rPr>
        <w:t>学生可以在观看案例时进行笔记和问答，同时也可查看相关资料；</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w:t>
      </w:r>
      <w:r>
        <w:rPr>
          <w:rFonts w:hint="eastAsia" w:ascii="宋体" w:hAnsi="宋体" w:eastAsia="宋体" w:cs="宋体"/>
          <w:sz w:val="28"/>
          <w:szCs w:val="28"/>
          <w:lang w:val="en-US" w:eastAsia="zh-Hans"/>
        </w:rPr>
        <w:t>.</w:t>
      </w:r>
      <w:r>
        <w:rPr>
          <w:rFonts w:hint="eastAsia" w:ascii="宋体" w:hAnsi="宋体" w:eastAsia="宋体" w:cs="宋体"/>
          <w:sz w:val="28"/>
          <w:szCs w:val="28"/>
        </w:rPr>
        <w:t>学生可查看以往笔记内容、问答信息、测验评价及分数、话题内容等信息；</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w:t>
      </w:r>
      <w:r>
        <w:rPr>
          <w:rFonts w:hint="eastAsia" w:ascii="宋体" w:hAnsi="宋体" w:eastAsia="宋体" w:cs="宋体"/>
          <w:sz w:val="28"/>
          <w:szCs w:val="28"/>
          <w:lang w:val="en-US" w:eastAsia="zh-Hans"/>
        </w:rPr>
        <w:t>.</w:t>
      </w:r>
      <w:r>
        <w:rPr>
          <w:rFonts w:hint="eastAsia" w:ascii="宋体" w:hAnsi="宋体" w:eastAsia="宋体" w:cs="宋体"/>
          <w:sz w:val="28"/>
          <w:szCs w:val="28"/>
        </w:rPr>
        <w:t>支持学生观看同一案例时发送弹幕，教师可开启或关闭弹幕；</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w:t>
      </w:r>
      <w:r>
        <w:rPr>
          <w:rFonts w:hint="eastAsia" w:ascii="宋体" w:hAnsi="宋体" w:eastAsia="宋体" w:cs="宋体"/>
          <w:sz w:val="28"/>
          <w:szCs w:val="28"/>
          <w:lang w:val="en-US" w:eastAsia="zh-Hans"/>
        </w:rPr>
        <w:t>.</w:t>
      </w:r>
      <w:r>
        <w:rPr>
          <w:rFonts w:hint="eastAsia" w:ascii="宋体" w:hAnsi="宋体" w:eastAsia="宋体" w:cs="宋体"/>
          <w:sz w:val="28"/>
          <w:szCs w:val="28"/>
        </w:rPr>
        <w:t>支持案例辞典功能，提供公共管理专业相关理论术语、名词解释；</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17</w:t>
      </w:r>
      <w:r>
        <w:rPr>
          <w:rFonts w:hint="eastAsia" w:ascii="宋体" w:hAnsi="宋体" w:eastAsia="宋体" w:cs="宋体"/>
          <w:sz w:val="28"/>
          <w:szCs w:val="28"/>
          <w:lang w:val="en-US" w:eastAsia="zh-Hans"/>
        </w:rPr>
        <w:t>.</w:t>
      </w:r>
      <w:r>
        <w:rPr>
          <w:rFonts w:hint="eastAsia" w:ascii="宋体" w:hAnsi="宋体" w:eastAsia="宋体" w:cs="宋体"/>
          <w:sz w:val="28"/>
          <w:szCs w:val="28"/>
        </w:rPr>
        <w:t>支持语音播放案例；</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18</w:t>
      </w:r>
      <w:r>
        <w:rPr>
          <w:rFonts w:hint="eastAsia" w:ascii="宋体" w:hAnsi="宋体" w:eastAsia="宋体" w:cs="宋体"/>
          <w:sz w:val="28"/>
          <w:szCs w:val="28"/>
          <w:lang w:val="en-US" w:eastAsia="zh-Hans"/>
        </w:rPr>
        <w:t>.</w:t>
      </w:r>
      <w:r>
        <w:rPr>
          <w:rFonts w:hint="eastAsia" w:ascii="宋体" w:hAnsi="宋体" w:eastAsia="宋体" w:cs="宋体"/>
          <w:sz w:val="28"/>
          <w:szCs w:val="28"/>
        </w:rPr>
        <w:t>包含配套安卓和IOS手机端；</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19</w:t>
      </w:r>
      <w:r>
        <w:rPr>
          <w:rFonts w:hint="eastAsia" w:ascii="宋体" w:hAnsi="宋体" w:eastAsia="宋体" w:cs="宋体"/>
          <w:sz w:val="28"/>
          <w:szCs w:val="28"/>
          <w:lang w:val="en-US" w:eastAsia="zh-Hans"/>
        </w:rPr>
        <w:t>.</w:t>
      </w:r>
      <w:r>
        <w:rPr>
          <w:rFonts w:hint="eastAsia" w:ascii="宋体" w:hAnsi="宋体" w:eastAsia="宋体" w:cs="宋体"/>
          <w:sz w:val="28"/>
          <w:szCs w:val="28"/>
        </w:rPr>
        <w:t>支持教师后台统一管理用户数据与案例数据；</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lang w:val="en-US" w:eastAsia="zh-Hans"/>
        </w:rPr>
        <w:t>.</w:t>
      </w:r>
      <w:r>
        <w:rPr>
          <w:rFonts w:hint="eastAsia" w:ascii="宋体" w:hAnsi="宋体" w:eastAsia="宋体" w:cs="宋体"/>
          <w:sz w:val="28"/>
          <w:szCs w:val="28"/>
        </w:rPr>
        <w:t>教师可查看、排序、导出班级、学生学习成绩，可设置成绩统计指标，可按用户名查询，可按班级／课程／案例／时间筛选；</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eastAsia="宋体" w:cs="宋体"/>
          <w:sz w:val="28"/>
          <w:szCs w:val="28"/>
          <w:lang w:val="en-US" w:eastAsia="zh-Hans"/>
        </w:rPr>
        <w:t>.</w:t>
      </w:r>
      <w:r>
        <w:rPr>
          <w:rFonts w:hint="eastAsia" w:ascii="宋体" w:hAnsi="宋体" w:eastAsia="宋体" w:cs="宋体"/>
          <w:sz w:val="28"/>
          <w:szCs w:val="28"/>
        </w:rPr>
        <w:t>教师可通过图表等可视化方式展示学习记录内容，并可以按课程名／案例名／班级名／记录状态／更新时间筛选展示；</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w:t>
      </w:r>
      <w:r>
        <w:rPr>
          <w:rFonts w:hint="eastAsia" w:ascii="宋体" w:hAnsi="宋体" w:eastAsia="宋体" w:cs="宋体"/>
          <w:sz w:val="28"/>
          <w:szCs w:val="28"/>
          <w:lang w:val="en-US" w:eastAsia="zh-Hans"/>
        </w:rPr>
        <w:t>.</w:t>
      </w:r>
      <w:r>
        <w:rPr>
          <w:rFonts w:hint="eastAsia" w:ascii="宋体" w:hAnsi="宋体" w:eastAsia="宋体" w:cs="宋体"/>
          <w:sz w:val="28"/>
          <w:szCs w:val="28"/>
        </w:rPr>
        <w:t>单条学习记录可随该学生在该案例的学习情况更新：章节进度、累计学习时长、学习状态（未开始／未完成／已完成／已关闭）；</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w:t>
      </w:r>
      <w:r>
        <w:rPr>
          <w:rFonts w:hint="eastAsia" w:ascii="宋体" w:hAnsi="宋体" w:eastAsia="宋体" w:cs="宋体"/>
          <w:sz w:val="28"/>
          <w:szCs w:val="28"/>
          <w:lang w:val="en-US" w:eastAsia="zh-Hans"/>
        </w:rPr>
        <w:t>.</w:t>
      </w:r>
      <w:r>
        <w:rPr>
          <w:rFonts w:hint="eastAsia" w:ascii="宋体" w:hAnsi="宋体" w:eastAsia="宋体" w:cs="宋体"/>
          <w:sz w:val="28"/>
          <w:szCs w:val="28"/>
        </w:rPr>
        <w:t>教师可通过图表等可视化方式展示成绩管理内容，并可以按用户名查询；可按班级／课程／案例／时间筛选展示；</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w:t>
      </w:r>
      <w:r>
        <w:rPr>
          <w:rFonts w:hint="eastAsia" w:ascii="宋体" w:hAnsi="宋体" w:eastAsia="宋体" w:cs="宋体"/>
          <w:sz w:val="28"/>
          <w:szCs w:val="28"/>
          <w:lang w:val="en-US" w:eastAsia="zh-Hans"/>
        </w:rPr>
        <w:t>.</w:t>
      </w:r>
      <w:r>
        <w:rPr>
          <w:rFonts w:hint="eastAsia" w:ascii="宋体" w:hAnsi="宋体" w:eastAsia="宋体" w:cs="宋体"/>
          <w:sz w:val="28"/>
          <w:szCs w:val="28"/>
        </w:rPr>
        <w:t>可设定单案例累计最短学习时长；小于该时长的已完成记录均标记为异常；</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w:t>
      </w:r>
      <w:r>
        <w:rPr>
          <w:rFonts w:hint="eastAsia" w:ascii="宋体" w:hAnsi="宋体" w:eastAsia="宋体" w:cs="宋体"/>
          <w:sz w:val="28"/>
          <w:szCs w:val="28"/>
          <w:lang w:val="en-US" w:eastAsia="zh-Hans"/>
        </w:rPr>
        <w:t>.</w:t>
      </w:r>
      <w:r>
        <w:rPr>
          <w:rFonts w:hint="eastAsia" w:ascii="宋体" w:hAnsi="宋体" w:eastAsia="宋体" w:cs="宋体"/>
          <w:sz w:val="28"/>
          <w:szCs w:val="28"/>
        </w:rPr>
        <w:t>可查看班级成绩：人数、总平均分、课程平均分；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w:t>
      </w:r>
      <w:r>
        <w:rPr>
          <w:rFonts w:hint="eastAsia" w:ascii="宋体" w:hAnsi="宋体" w:eastAsia="宋体" w:cs="宋体"/>
          <w:sz w:val="28"/>
          <w:szCs w:val="28"/>
          <w:lang w:val="en-US" w:eastAsia="zh-Hans"/>
        </w:rPr>
        <w:t>.</w:t>
      </w:r>
      <w:r>
        <w:rPr>
          <w:rFonts w:hint="eastAsia" w:ascii="宋体" w:hAnsi="宋体" w:eastAsia="宋体" w:cs="宋体"/>
          <w:sz w:val="28"/>
          <w:szCs w:val="28"/>
        </w:rPr>
        <w:t>通过模版可批量导入案例，教师可设置学习模式、修改时联动学生端、上传附件、预览、下载；</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27</w:t>
      </w:r>
      <w:r>
        <w:rPr>
          <w:rFonts w:hint="eastAsia" w:ascii="宋体" w:hAnsi="宋体" w:eastAsia="宋体" w:cs="宋体"/>
          <w:sz w:val="28"/>
          <w:szCs w:val="28"/>
          <w:lang w:val="en-US" w:eastAsia="zh-Hans"/>
        </w:rPr>
        <w:t>.</w:t>
      </w:r>
      <w:r>
        <w:rPr>
          <w:rFonts w:hint="eastAsia" w:ascii="宋体" w:hAnsi="宋体" w:eastAsia="宋体" w:cs="宋体"/>
          <w:sz w:val="28"/>
          <w:szCs w:val="28"/>
        </w:rPr>
        <w:t>系统为教师－课程建立关系，以“授权方案”形式显示，可对单个授权方案指定多个教师、多个课程，同个方案中的教师拥有该方案中全部课程下案例的操作权限，可查看授权方案修改记录，可关闭／删除授权方案，可按方案名称查询，可按方案创建／更新时间、方案教师人数筛选；</w:t>
      </w:r>
    </w:p>
    <w:p>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8"/>
          <w:szCs w:val="28"/>
        </w:rPr>
      </w:pPr>
    </w:p>
    <w:p>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8"/>
          <w:szCs w:val="28"/>
        </w:rPr>
      </w:pPr>
      <w:bookmarkStart w:id="0" w:name="_GoBack"/>
      <w:bookmarkEnd w:id="0"/>
      <w:r>
        <w:rPr>
          <w:rFonts w:hint="eastAsia" w:ascii="宋体" w:hAnsi="宋体" w:eastAsia="宋体" w:cs="宋体"/>
          <w:b/>
          <w:sz w:val="28"/>
          <w:szCs w:val="28"/>
        </w:rPr>
        <w:t>商务条款：</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1、五年免费质保、五年免费上门售后服务；</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合同签订后</w:t>
      </w:r>
      <w:r>
        <w:rPr>
          <w:rFonts w:hint="eastAsia" w:ascii="宋体" w:hAnsi="宋体" w:eastAsia="宋体" w:cs="宋体"/>
          <w:sz w:val="28"/>
          <w:szCs w:val="28"/>
          <w:lang w:val="en-US" w:eastAsia="zh-CN"/>
        </w:rPr>
        <w:t>10</w:t>
      </w:r>
      <w:r>
        <w:rPr>
          <w:rFonts w:hint="eastAsia" w:ascii="宋体" w:hAnsi="宋体" w:eastAsia="宋体" w:cs="宋体"/>
          <w:sz w:val="28"/>
          <w:szCs w:val="28"/>
        </w:rPr>
        <w:t>个工作日内交付；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E2681"/>
    <w:rsid w:val="14864977"/>
    <w:rsid w:val="5882135C"/>
    <w:rsid w:val="5CCA3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2020-11-30T04:59:12Z</dcterms:created>
  <dc:creator>郑怀宇</dc:creator>
  <cp:lastModifiedBy>不哭</cp:lastModifiedBy>
  <dcterms:modified xsi:type="dcterms:W3CDTF">2020-11-30T05:02:46Z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