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2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投标报价单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本单位愿以人民币（大写）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圆（¥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）承接贵单位</w:t>
      </w:r>
      <w:r>
        <w:rPr>
          <w:rFonts w:hint="eastAsia" w:ascii="宋体" w:hAnsi="宋体" w:eastAsia="宋体"/>
          <w:sz w:val="28"/>
          <w:szCs w:val="28"/>
          <w:u w:val="single"/>
        </w:rPr>
        <w:t>《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老年人五禽戏养生功</w:t>
      </w:r>
      <w:r>
        <w:rPr>
          <w:rFonts w:hint="eastAsia" w:ascii="宋体" w:hAnsi="宋体" w:eastAsia="宋体"/>
          <w:sz w:val="28"/>
          <w:szCs w:val="28"/>
          <w:u w:val="single"/>
        </w:rPr>
        <w:t>》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图书</w:t>
      </w:r>
      <w:r>
        <w:rPr>
          <w:rFonts w:hint="eastAsia" w:ascii="宋体" w:hAnsi="宋体" w:eastAsia="宋体"/>
          <w:sz w:val="28"/>
          <w:szCs w:val="28"/>
          <w:u w:val="single"/>
        </w:rPr>
        <w:t>出版服务，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该报价包含书稿设计、排版、印刷、装订、出版等所有完成本项目所需的费用（根据实际消耗做结算）。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投标人：</w:t>
      </w:r>
      <w:r>
        <w:rPr>
          <w:rFonts w:hint="eastAsia" w:ascii="宋体" w:hAnsi="宋体" w:eastAsia="宋体"/>
          <w:sz w:val="28"/>
          <w:szCs w:val="28"/>
          <w:u w:val="single"/>
        </w:rPr>
        <w:t>（投标人单位公章）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日期：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N2ZhZTZlYzBjYmU3NGQ0MjJmZDYxYzBlNDBlMDcifQ=="/>
  </w:docVars>
  <w:rsids>
    <w:rsidRoot w:val="00181F8A"/>
    <w:rsid w:val="00181F8A"/>
    <w:rsid w:val="002D3FB7"/>
    <w:rsid w:val="00413857"/>
    <w:rsid w:val="00634884"/>
    <w:rsid w:val="00715D19"/>
    <w:rsid w:val="008A4F08"/>
    <w:rsid w:val="00A126A6"/>
    <w:rsid w:val="00D14386"/>
    <w:rsid w:val="5A53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228</Characters>
  <Lines>1</Lines>
  <Paragraphs>1</Paragraphs>
  <TotalTime>15</TotalTime>
  <ScaleCrop>false</ScaleCrop>
  <LinksUpToDate>false</LinksUpToDate>
  <CharactersWithSpaces>266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2023-06-07T07:28:00Z</dcterms:created>
  <dc:creator>PC</dc:creator>
  <cp:lastModifiedBy>白慧</cp:lastModifiedBy>
  <dcterms:modified xsi:type="dcterms:W3CDTF">2023-12-18T13:11:02Z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BFDDE2935A0F4CAE80571E7609F88DD0_12</vt:lpwstr>
  </property>
</Properties>
</file>