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DED74">
      <w:pPr>
        <w:widowControl/>
        <w:spacing w:line="480" w:lineRule="exact"/>
        <w:jc w:val="center"/>
        <w:rPr>
          <w:rFonts w:ascii="黑体" w:hAnsi="宋体" w:eastAsia="黑体" w:cs="宋体"/>
          <w:b/>
          <w:color w:val="000000"/>
          <w:kern w:val="0"/>
          <w:sz w:val="32"/>
          <w:szCs w:val="32"/>
        </w:rPr>
      </w:pPr>
      <w:r>
        <w:rPr>
          <w:rFonts w:hint="eastAsia" w:ascii="黑体" w:hAnsi="宋体" w:eastAsia="黑体" w:cs="宋体"/>
          <w:b/>
          <w:color w:val="000000"/>
          <w:kern w:val="0"/>
          <w:sz w:val="32"/>
          <w:szCs w:val="32"/>
        </w:rPr>
        <w:t>屏山校区树木修剪及盆景摆放项目</w:t>
      </w:r>
      <w:r>
        <w:rPr>
          <w:rFonts w:hint="eastAsia" w:ascii="黑体" w:hAnsi="宋体" w:eastAsia="黑体" w:cs="宋体"/>
          <w:b/>
          <w:color w:val="000000"/>
          <w:kern w:val="0"/>
          <w:sz w:val="32"/>
          <w:szCs w:val="32"/>
          <w:lang w:val="en-US" w:eastAsia="zh-CN"/>
        </w:rPr>
        <w:t>重新</w:t>
      </w:r>
      <w:r>
        <w:rPr>
          <w:rFonts w:hint="eastAsia" w:ascii="黑体" w:eastAsia="黑体"/>
          <w:b/>
          <w:color w:val="000000"/>
          <w:sz w:val="32"/>
          <w:szCs w:val="32"/>
        </w:rPr>
        <w:t>招标文件</w:t>
      </w:r>
    </w:p>
    <w:p w14:paraId="345531CF">
      <w:pPr>
        <w:widowControl/>
        <w:spacing w:line="480" w:lineRule="exact"/>
        <w:jc w:val="center"/>
        <w:rPr>
          <w:rFonts w:ascii="黑体" w:hAnsi="宋体" w:eastAsia="黑体" w:cs="宋体"/>
          <w:b/>
          <w:color w:val="000000"/>
          <w:kern w:val="0"/>
          <w:sz w:val="32"/>
          <w:szCs w:val="32"/>
        </w:rPr>
      </w:pPr>
      <w:r>
        <w:rPr>
          <w:rFonts w:hint="eastAsia" w:ascii="黑体" w:eastAsia="黑体"/>
          <w:b/>
          <w:color w:val="000000"/>
          <w:sz w:val="32"/>
          <w:szCs w:val="32"/>
        </w:rPr>
        <w:t xml:space="preserve"> </w:t>
      </w:r>
    </w:p>
    <w:p w14:paraId="02474FEF">
      <w:pPr>
        <w:pStyle w:val="20"/>
        <w:spacing w:line="600" w:lineRule="exact"/>
        <w:ind w:firstLine="490" w:firstLineChars="196"/>
        <w:rPr>
          <w:rFonts w:ascii="宋体" w:hAnsi="宋体"/>
          <w:bCs/>
          <w:color w:val="000000"/>
          <w:sz w:val="25"/>
          <w:szCs w:val="25"/>
        </w:rPr>
      </w:pPr>
      <w:r>
        <w:rPr>
          <w:rFonts w:hint="eastAsia" w:ascii="宋体" w:hAnsi="宋体"/>
          <w:color w:val="000000"/>
          <w:sz w:val="25"/>
          <w:szCs w:val="25"/>
        </w:rPr>
        <w:t xml:space="preserve">屏山校区树木修剪及盆景摆放项目，经校后勤管理处招标工作小组讨论同意，决定对该项目进行校内公开招标，欢迎符合要求的服务商前来参选。 </w:t>
      </w:r>
    </w:p>
    <w:p w14:paraId="129166D3">
      <w:pPr>
        <w:spacing w:line="600" w:lineRule="exact"/>
        <w:ind w:firstLine="502" w:firstLineChars="200"/>
        <w:rPr>
          <w:b/>
          <w:color w:val="000000"/>
          <w:sz w:val="25"/>
          <w:szCs w:val="25"/>
        </w:rPr>
      </w:pPr>
      <w:r>
        <w:rPr>
          <w:rFonts w:hint="eastAsia"/>
          <w:b/>
          <w:color w:val="000000"/>
          <w:sz w:val="25"/>
          <w:szCs w:val="25"/>
        </w:rPr>
        <w:t>一、项目概况：</w:t>
      </w:r>
    </w:p>
    <w:p w14:paraId="1C0783CD">
      <w:pPr>
        <w:spacing w:line="600" w:lineRule="exact"/>
        <w:ind w:firstLine="500" w:firstLineChars="200"/>
        <w:rPr>
          <w:rFonts w:ascii="宋体" w:hAnsi="宋体"/>
          <w:color w:val="000000"/>
          <w:sz w:val="25"/>
          <w:szCs w:val="25"/>
        </w:rPr>
      </w:pPr>
      <w:r>
        <w:rPr>
          <w:rFonts w:hint="eastAsia"/>
          <w:color w:val="000000"/>
          <w:sz w:val="25"/>
          <w:szCs w:val="25"/>
        </w:rPr>
        <w:t>（一）</w:t>
      </w:r>
      <w:r>
        <w:rPr>
          <w:rFonts w:hint="eastAsia"/>
          <w:color w:val="000000"/>
          <w:sz w:val="25"/>
          <w:szCs w:val="25"/>
          <w:lang w:val="en-US" w:eastAsia="zh-CN"/>
        </w:rPr>
        <w:t>子</w:t>
      </w:r>
      <w:r>
        <w:rPr>
          <w:rFonts w:hint="eastAsia"/>
          <w:color w:val="000000"/>
          <w:sz w:val="25"/>
          <w:szCs w:val="25"/>
        </w:rPr>
        <w:t>项目名称：</w:t>
      </w:r>
      <w:r>
        <w:rPr>
          <w:rFonts w:hint="eastAsia" w:ascii="宋体" w:hAnsi="宋体"/>
          <w:color w:val="000000"/>
          <w:sz w:val="25"/>
          <w:szCs w:val="25"/>
        </w:rPr>
        <w:t>屏山校区树木修剪项目</w:t>
      </w:r>
    </w:p>
    <w:p w14:paraId="2B44409A">
      <w:pPr>
        <w:spacing w:line="600" w:lineRule="exact"/>
        <w:ind w:firstLine="1000" w:firstLineChars="400"/>
        <w:rPr>
          <w:color w:val="000000"/>
          <w:sz w:val="25"/>
          <w:szCs w:val="25"/>
        </w:rPr>
      </w:pPr>
      <w:r>
        <w:rPr>
          <w:rFonts w:hint="eastAsia"/>
          <w:color w:val="000000"/>
          <w:sz w:val="25"/>
          <w:szCs w:val="25"/>
        </w:rPr>
        <w:t xml:space="preserve">项目内容及要求：                                          </w:t>
      </w:r>
    </w:p>
    <w:tbl>
      <w:tblPr>
        <w:tblStyle w:val="11"/>
        <w:tblW w:w="4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55"/>
        <w:gridCol w:w="1706"/>
        <w:gridCol w:w="971"/>
        <w:gridCol w:w="2422"/>
        <w:gridCol w:w="853"/>
        <w:gridCol w:w="2257"/>
      </w:tblGrid>
      <w:tr w14:paraId="63BC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2" w:type="pct"/>
            <w:shd w:val="clear" w:color="auto" w:fill="auto"/>
            <w:vAlign w:val="center"/>
          </w:tcPr>
          <w:p w14:paraId="6A2A927D">
            <w:pPr>
              <w:spacing w:line="400" w:lineRule="exact"/>
              <w:jc w:val="center"/>
              <w:rPr>
                <w:rFonts w:ascii="宋体" w:hAnsi="宋体" w:cs="宋体"/>
                <w:b/>
                <w:bCs/>
                <w:color w:val="000000"/>
                <w:sz w:val="25"/>
                <w:szCs w:val="25"/>
              </w:rPr>
            </w:pPr>
            <w:r>
              <w:rPr>
                <w:rFonts w:hint="eastAsia"/>
                <w:b/>
                <w:bCs/>
                <w:color w:val="000000"/>
                <w:sz w:val="25"/>
                <w:szCs w:val="25"/>
              </w:rPr>
              <w:t>序号</w:t>
            </w:r>
          </w:p>
        </w:tc>
        <w:tc>
          <w:tcPr>
            <w:tcW w:w="444" w:type="pct"/>
            <w:shd w:val="clear" w:color="auto" w:fill="auto"/>
            <w:vAlign w:val="center"/>
          </w:tcPr>
          <w:p w14:paraId="291F541F">
            <w:pPr>
              <w:spacing w:line="400" w:lineRule="exact"/>
              <w:jc w:val="center"/>
              <w:rPr>
                <w:rFonts w:ascii="宋体" w:hAnsi="宋体" w:cs="宋体"/>
                <w:b/>
                <w:bCs/>
                <w:color w:val="000000"/>
                <w:sz w:val="25"/>
                <w:szCs w:val="25"/>
              </w:rPr>
            </w:pPr>
            <w:r>
              <w:rPr>
                <w:rFonts w:hint="eastAsia"/>
                <w:b/>
                <w:bCs/>
                <w:color w:val="000000"/>
                <w:sz w:val="25"/>
                <w:szCs w:val="25"/>
              </w:rPr>
              <w:t>校区</w:t>
            </w:r>
          </w:p>
        </w:tc>
        <w:tc>
          <w:tcPr>
            <w:tcW w:w="886" w:type="pct"/>
            <w:shd w:val="clear" w:color="auto" w:fill="auto"/>
            <w:vAlign w:val="center"/>
          </w:tcPr>
          <w:p w14:paraId="68628BB0">
            <w:pPr>
              <w:spacing w:line="400" w:lineRule="exact"/>
              <w:jc w:val="center"/>
              <w:rPr>
                <w:rFonts w:ascii="宋体" w:hAnsi="宋体" w:cs="宋体"/>
                <w:b/>
                <w:bCs/>
                <w:color w:val="000000"/>
                <w:sz w:val="25"/>
                <w:szCs w:val="25"/>
              </w:rPr>
            </w:pPr>
            <w:r>
              <w:rPr>
                <w:rFonts w:hint="eastAsia"/>
                <w:b/>
                <w:bCs/>
                <w:color w:val="000000"/>
                <w:sz w:val="25"/>
                <w:szCs w:val="25"/>
              </w:rPr>
              <w:t>地点</w:t>
            </w:r>
          </w:p>
        </w:tc>
        <w:tc>
          <w:tcPr>
            <w:tcW w:w="504" w:type="pct"/>
            <w:shd w:val="clear" w:color="auto" w:fill="auto"/>
            <w:vAlign w:val="center"/>
          </w:tcPr>
          <w:p w14:paraId="7B5102B1">
            <w:pPr>
              <w:spacing w:line="400" w:lineRule="exact"/>
              <w:jc w:val="center"/>
              <w:rPr>
                <w:rFonts w:ascii="宋体" w:hAnsi="宋体" w:cs="宋体"/>
                <w:b/>
                <w:bCs/>
                <w:color w:val="000000"/>
                <w:sz w:val="25"/>
                <w:szCs w:val="25"/>
              </w:rPr>
            </w:pPr>
            <w:r>
              <w:rPr>
                <w:rFonts w:hint="eastAsia"/>
                <w:b/>
                <w:bCs/>
                <w:color w:val="000000"/>
                <w:sz w:val="25"/>
                <w:szCs w:val="25"/>
              </w:rPr>
              <w:t>树木</w:t>
            </w:r>
          </w:p>
        </w:tc>
        <w:tc>
          <w:tcPr>
            <w:tcW w:w="1257" w:type="pct"/>
            <w:shd w:val="clear" w:color="auto" w:fill="auto"/>
            <w:vAlign w:val="center"/>
          </w:tcPr>
          <w:p w14:paraId="65EC5DD0">
            <w:pPr>
              <w:spacing w:line="400" w:lineRule="exact"/>
              <w:jc w:val="center"/>
              <w:rPr>
                <w:rFonts w:ascii="宋体" w:hAnsi="宋体" w:cs="宋体"/>
                <w:b/>
                <w:bCs/>
                <w:color w:val="000000"/>
                <w:sz w:val="25"/>
                <w:szCs w:val="25"/>
              </w:rPr>
            </w:pPr>
            <w:r>
              <w:rPr>
                <w:rFonts w:hint="eastAsia"/>
                <w:b/>
                <w:bCs/>
                <w:color w:val="000000"/>
                <w:sz w:val="25"/>
                <w:szCs w:val="25"/>
              </w:rPr>
              <w:t>规格</w:t>
            </w:r>
          </w:p>
        </w:tc>
        <w:tc>
          <w:tcPr>
            <w:tcW w:w="443" w:type="pct"/>
            <w:shd w:val="clear" w:color="auto" w:fill="auto"/>
            <w:vAlign w:val="center"/>
          </w:tcPr>
          <w:p w14:paraId="1415AFDA">
            <w:pPr>
              <w:spacing w:line="400" w:lineRule="exact"/>
              <w:jc w:val="center"/>
              <w:rPr>
                <w:rFonts w:ascii="宋体" w:hAnsi="宋体" w:cs="宋体"/>
                <w:b/>
                <w:bCs/>
                <w:color w:val="000000"/>
                <w:sz w:val="25"/>
                <w:szCs w:val="25"/>
              </w:rPr>
            </w:pPr>
            <w:r>
              <w:rPr>
                <w:rFonts w:hint="eastAsia"/>
                <w:b/>
                <w:bCs/>
                <w:color w:val="000000"/>
                <w:sz w:val="25"/>
                <w:szCs w:val="25"/>
              </w:rPr>
              <w:t>预估数量</w:t>
            </w:r>
          </w:p>
        </w:tc>
        <w:tc>
          <w:tcPr>
            <w:tcW w:w="1172" w:type="pct"/>
            <w:shd w:val="clear" w:color="auto" w:fill="auto"/>
            <w:vAlign w:val="center"/>
          </w:tcPr>
          <w:p w14:paraId="5A864B0B">
            <w:pPr>
              <w:spacing w:line="400" w:lineRule="exact"/>
              <w:jc w:val="center"/>
              <w:rPr>
                <w:rFonts w:ascii="宋体" w:hAnsi="宋体" w:cs="宋体"/>
                <w:b/>
                <w:bCs/>
                <w:color w:val="000000"/>
                <w:sz w:val="25"/>
                <w:szCs w:val="25"/>
              </w:rPr>
            </w:pPr>
            <w:r>
              <w:rPr>
                <w:rFonts w:hint="eastAsia"/>
                <w:b/>
                <w:bCs/>
                <w:color w:val="000000"/>
                <w:sz w:val="25"/>
                <w:szCs w:val="25"/>
              </w:rPr>
              <w:t>修剪质量要求</w:t>
            </w:r>
          </w:p>
        </w:tc>
      </w:tr>
      <w:tr w14:paraId="78AF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92" w:type="pct"/>
            <w:shd w:val="clear" w:color="auto" w:fill="auto"/>
            <w:vAlign w:val="center"/>
          </w:tcPr>
          <w:p w14:paraId="7C8D4D93">
            <w:pPr>
              <w:jc w:val="center"/>
              <w:rPr>
                <w:rFonts w:ascii="宋体" w:hAnsi="宋体"/>
                <w:color w:val="000000"/>
                <w:sz w:val="22"/>
                <w:szCs w:val="22"/>
              </w:rPr>
            </w:pPr>
            <w:r>
              <w:rPr>
                <w:rFonts w:ascii="宋体" w:hAnsi="宋体"/>
                <w:color w:val="000000"/>
                <w:sz w:val="22"/>
                <w:szCs w:val="22"/>
              </w:rPr>
              <w:t>1</w:t>
            </w:r>
          </w:p>
        </w:tc>
        <w:tc>
          <w:tcPr>
            <w:tcW w:w="444" w:type="pct"/>
            <w:vMerge w:val="restart"/>
            <w:shd w:val="clear" w:color="auto" w:fill="auto"/>
            <w:vAlign w:val="center"/>
          </w:tcPr>
          <w:p w14:paraId="6448027F">
            <w:pPr>
              <w:jc w:val="center"/>
              <w:rPr>
                <w:rFonts w:ascii="宋体" w:hAnsi="宋体"/>
                <w:color w:val="000000"/>
                <w:sz w:val="22"/>
                <w:szCs w:val="22"/>
              </w:rPr>
            </w:pPr>
            <w:r>
              <w:rPr>
                <w:rFonts w:hint="eastAsia" w:ascii="宋体" w:hAnsi="宋体"/>
                <w:color w:val="000000"/>
                <w:sz w:val="22"/>
                <w:szCs w:val="22"/>
              </w:rPr>
              <w:t>屏山校区</w:t>
            </w:r>
          </w:p>
          <w:p w14:paraId="173A6731">
            <w:pPr>
              <w:jc w:val="center"/>
              <w:rPr>
                <w:rFonts w:ascii="宋体" w:hAnsi="宋体"/>
                <w:color w:val="000000"/>
                <w:sz w:val="22"/>
                <w:szCs w:val="22"/>
              </w:rPr>
            </w:pPr>
          </w:p>
        </w:tc>
        <w:tc>
          <w:tcPr>
            <w:tcW w:w="886" w:type="pct"/>
            <w:vMerge w:val="restart"/>
            <w:shd w:val="clear" w:color="auto" w:fill="auto"/>
            <w:vAlign w:val="center"/>
          </w:tcPr>
          <w:p w14:paraId="28411935">
            <w:pPr>
              <w:jc w:val="left"/>
              <w:rPr>
                <w:rFonts w:hint="eastAsia" w:ascii="宋体" w:hAnsi="宋体"/>
                <w:color w:val="000000"/>
                <w:sz w:val="22"/>
                <w:szCs w:val="22"/>
              </w:rPr>
            </w:pPr>
            <w:r>
              <w:rPr>
                <w:rFonts w:ascii="宋体" w:hAnsi="宋体"/>
                <w:color w:val="000000"/>
                <w:sz w:val="22"/>
                <w:szCs w:val="22"/>
              </w:rPr>
              <w:t>公共教学区、</w:t>
            </w:r>
          </w:p>
          <w:p w14:paraId="123D2CD3">
            <w:pPr>
              <w:jc w:val="left"/>
              <w:rPr>
                <w:rFonts w:ascii="宋体" w:hAnsi="宋体"/>
                <w:color w:val="000000"/>
                <w:sz w:val="22"/>
                <w:szCs w:val="22"/>
              </w:rPr>
            </w:pPr>
            <w:r>
              <w:rPr>
                <w:rFonts w:ascii="宋体" w:hAnsi="宋体"/>
                <w:color w:val="000000"/>
                <w:sz w:val="22"/>
                <w:szCs w:val="22"/>
              </w:rPr>
              <w:t>学生宿舍</w:t>
            </w:r>
          </w:p>
        </w:tc>
        <w:tc>
          <w:tcPr>
            <w:tcW w:w="504" w:type="pct"/>
            <w:shd w:val="clear" w:color="auto" w:fill="auto"/>
            <w:vAlign w:val="center"/>
          </w:tcPr>
          <w:p w14:paraId="0B444597">
            <w:pPr>
              <w:jc w:val="left"/>
              <w:rPr>
                <w:rFonts w:ascii="宋体" w:hAnsi="宋体"/>
                <w:color w:val="000000"/>
                <w:sz w:val="22"/>
                <w:szCs w:val="22"/>
              </w:rPr>
            </w:pPr>
            <w:r>
              <w:rPr>
                <w:rFonts w:hint="eastAsia" w:ascii="宋体" w:hAnsi="宋体"/>
                <w:color w:val="000000"/>
                <w:sz w:val="22"/>
                <w:szCs w:val="22"/>
              </w:rPr>
              <w:t>小榕树</w:t>
            </w:r>
          </w:p>
        </w:tc>
        <w:tc>
          <w:tcPr>
            <w:tcW w:w="1257" w:type="pct"/>
            <w:shd w:val="clear" w:color="auto" w:fill="auto"/>
            <w:vAlign w:val="center"/>
          </w:tcPr>
          <w:p w14:paraId="0DF224FE">
            <w:pPr>
              <w:jc w:val="left"/>
              <w:rPr>
                <w:rFonts w:hint="eastAsia" w:ascii="宋体" w:hAnsi="宋体" w:eastAsia="宋体"/>
                <w:color w:val="000000"/>
                <w:sz w:val="22"/>
                <w:szCs w:val="22"/>
                <w:lang w:val="en-US" w:eastAsia="zh-CN"/>
              </w:rPr>
            </w:pPr>
            <w:r>
              <w:rPr>
                <w:rFonts w:hint="eastAsia" w:ascii="宋体" w:hAnsi="宋体"/>
                <w:color w:val="000000"/>
                <w:sz w:val="22"/>
                <w:szCs w:val="22"/>
                <w:lang w:val="en-US" w:eastAsia="zh-CN"/>
              </w:rPr>
              <w:t>高</w:t>
            </w:r>
            <w:r>
              <w:rPr>
                <w:rFonts w:hint="eastAsia" w:ascii="宋体" w:hAnsi="宋体"/>
                <w:color w:val="000000"/>
                <w:sz w:val="22"/>
                <w:szCs w:val="22"/>
              </w:rPr>
              <w:t>6米</w:t>
            </w:r>
            <w:r>
              <w:rPr>
                <w:rFonts w:hint="eastAsia" w:ascii="宋体" w:hAnsi="宋体"/>
                <w:color w:val="000000"/>
                <w:sz w:val="22"/>
                <w:szCs w:val="22"/>
                <w:lang w:val="en-US" w:eastAsia="zh-CN"/>
              </w:rPr>
              <w:t>左右</w:t>
            </w:r>
          </w:p>
        </w:tc>
        <w:tc>
          <w:tcPr>
            <w:tcW w:w="443" w:type="pct"/>
            <w:shd w:val="clear" w:color="auto" w:fill="auto"/>
            <w:vAlign w:val="center"/>
          </w:tcPr>
          <w:p w14:paraId="2DB011A4">
            <w:pPr>
              <w:jc w:val="center"/>
              <w:rPr>
                <w:rFonts w:ascii="宋体" w:hAnsi="宋体"/>
                <w:color w:val="000000"/>
                <w:sz w:val="22"/>
                <w:szCs w:val="22"/>
              </w:rPr>
            </w:pPr>
            <w:r>
              <w:rPr>
                <w:rFonts w:hint="eastAsia" w:ascii="宋体" w:hAnsi="宋体"/>
                <w:color w:val="000000"/>
                <w:sz w:val="22"/>
                <w:szCs w:val="22"/>
              </w:rPr>
              <w:t>1株</w:t>
            </w:r>
          </w:p>
        </w:tc>
        <w:tc>
          <w:tcPr>
            <w:tcW w:w="1172" w:type="pct"/>
            <w:shd w:val="clear" w:color="auto" w:fill="auto"/>
            <w:vAlign w:val="center"/>
          </w:tcPr>
          <w:p w14:paraId="062AD49E">
            <w:pPr>
              <w:rPr>
                <w:rFonts w:ascii="宋体" w:hAnsi="宋体"/>
                <w:color w:val="000000"/>
                <w:sz w:val="22"/>
                <w:szCs w:val="22"/>
              </w:rPr>
            </w:pPr>
            <w:r>
              <w:rPr>
                <w:rFonts w:hint="eastAsia" w:ascii="宋体" w:hAnsi="宋体"/>
                <w:color w:val="000000"/>
                <w:sz w:val="22"/>
                <w:szCs w:val="22"/>
              </w:rPr>
              <w:t>根据校方</w:t>
            </w:r>
            <w:r>
              <w:rPr>
                <w:rFonts w:ascii="宋体" w:hAnsi="宋体"/>
                <w:color w:val="000000"/>
                <w:sz w:val="22"/>
                <w:szCs w:val="22"/>
              </w:rPr>
              <w:t>要求修剪规定形状。</w:t>
            </w:r>
          </w:p>
        </w:tc>
      </w:tr>
      <w:tr w14:paraId="25CC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92" w:type="pct"/>
            <w:shd w:val="clear" w:color="auto" w:fill="auto"/>
            <w:vAlign w:val="center"/>
          </w:tcPr>
          <w:p w14:paraId="40D08E8C">
            <w:pPr>
              <w:jc w:val="center"/>
              <w:rPr>
                <w:rFonts w:ascii="宋体" w:hAnsi="宋体"/>
                <w:color w:val="000000"/>
                <w:sz w:val="22"/>
                <w:szCs w:val="22"/>
              </w:rPr>
            </w:pPr>
            <w:r>
              <w:rPr>
                <w:rFonts w:ascii="宋体" w:hAnsi="宋体"/>
                <w:color w:val="000000"/>
                <w:sz w:val="22"/>
                <w:szCs w:val="22"/>
              </w:rPr>
              <w:t>2</w:t>
            </w:r>
          </w:p>
        </w:tc>
        <w:tc>
          <w:tcPr>
            <w:tcW w:w="444" w:type="pct"/>
            <w:vMerge w:val="continue"/>
            <w:shd w:val="clear" w:color="auto" w:fill="auto"/>
            <w:vAlign w:val="center"/>
          </w:tcPr>
          <w:p w14:paraId="1673B17B">
            <w:pPr>
              <w:jc w:val="center"/>
              <w:rPr>
                <w:rFonts w:ascii="宋体" w:hAnsi="宋体"/>
                <w:color w:val="000000"/>
                <w:sz w:val="22"/>
                <w:szCs w:val="22"/>
              </w:rPr>
            </w:pPr>
          </w:p>
        </w:tc>
        <w:tc>
          <w:tcPr>
            <w:tcW w:w="886" w:type="pct"/>
            <w:vMerge w:val="continue"/>
            <w:shd w:val="clear" w:color="auto" w:fill="auto"/>
            <w:vAlign w:val="center"/>
          </w:tcPr>
          <w:p w14:paraId="689BBFFE">
            <w:pPr>
              <w:jc w:val="left"/>
              <w:rPr>
                <w:rFonts w:ascii="宋体" w:hAnsi="宋体"/>
                <w:color w:val="000000"/>
                <w:sz w:val="22"/>
                <w:szCs w:val="22"/>
              </w:rPr>
            </w:pPr>
          </w:p>
        </w:tc>
        <w:tc>
          <w:tcPr>
            <w:tcW w:w="504" w:type="pct"/>
            <w:shd w:val="clear" w:color="auto" w:fill="auto"/>
            <w:vAlign w:val="center"/>
          </w:tcPr>
          <w:p w14:paraId="7A5BA10B">
            <w:pPr>
              <w:jc w:val="left"/>
              <w:rPr>
                <w:rFonts w:ascii="宋体" w:hAnsi="宋体"/>
                <w:color w:val="000000"/>
                <w:sz w:val="22"/>
                <w:szCs w:val="22"/>
              </w:rPr>
            </w:pPr>
            <w:r>
              <w:rPr>
                <w:rFonts w:hint="eastAsia" w:ascii="宋体" w:hAnsi="宋体"/>
                <w:color w:val="000000"/>
                <w:sz w:val="22"/>
                <w:szCs w:val="22"/>
              </w:rPr>
              <w:t>大榕树</w:t>
            </w:r>
          </w:p>
        </w:tc>
        <w:tc>
          <w:tcPr>
            <w:tcW w:w="1257" w:type="pct"/>
            <w:shd w:val="clear" w:color="auto" w:fill="auto"/>
            <w:vAlign w:val="center"/>
          </w:tcPr>
          <w:p w14:paraId="096A65D6">
            <w:pPr>
              <w:jc w:val="left"/>
              <w:rPr>
                <w:rFonts w:ascii="宋体" w:hAnsi="宋体"/>
                <w:color w:val="000000"/>
                <w:sz w:val="22"/>
                <w:szCs w:val="22"/>
              </w:rPr>
            </w:pPr>
            <w:r>
              <w:rPr>
                <w:rFonts w:hint="eastAsia" w:ascii="宋体" w:hAnsi="宋体"/>
                <w:color w:val="000000"/>
                <w:sz w:val="22"/>
                <w:szCs w:val="22"/>
                <w:lang w:val="en-US" w:eastAsia="zh-CN"/>
              </w:rPr>
              <w:t>高</w:t>
            </w:r>
            <w:r>
              <w:rPr>
                <w:rFonts w:hint="eastAsia" w:ascii="宋体" w:hAnsi="宋体"/>
                <w:color w:val="000000"/>
                <w:sz w:val="22"/>
                <w:szCs w:val="22"/>
              </w:rPr>
              <w:t>17米及以上</w:t>
            </w:r>
          </w:p>
        </w:tc>
        <w:tc>
          <w:tcPr>
            <w:tcW w:w="443" w:type="pct"/>
            <w:shd w:val="clear" w:color="auto" w:fill="auto"/>
            <w:vAlign w:val="center"/>
          </w:tcPr>
          <w:p w14:paraId="57EC4E9B">
            <w:pPr>
              <w:jc w:val="center"/>
              <w:rPr>
                <w:rFonts w:ascii="宋体" w:hAnsi="宋体"/>
                <w:color w:val="000000"/>
                <w:sz w:val="22"/>
                <w:szCs w:val="22"/>
              </w:rPr>
            </w:pPr>
            <w:r>
              <w:rPr>
                <w:rFonts w:hint="eastAsia" w:ascii="宋体" w:hAnsi="宋体"/>
                <w:color w:val="000000"/>
                <w:sz w:val="22"/>
                <w:szCs w:val="22"/>
              </w:rPr>
              <w:t>4株</w:t>
            </w:r>
          </w:p>
        </w:tc>
        <w:tc>
          <w:tcPr>
            <w:tcW w:w="1172" w:type="pct"/>
            <w:vMerge w:val="restart"/>
            <w:shd w:val="clear" w:color="auto" w:fill="auto"/>
            <w:vAlign w:val="center"/>
          </w:tcPr>
          <w:p w14:paraId="0199AC87">
            <w:pPr>
              <w:rPr>
                <w:rFonts w:ascii="宋体" w:hAnsi="宋体"/>
                <w:color w:val="000000"/>
                <w:sz w:val="22"/>
                <w:szCs w:val="22"/>
              </w:rPr>
            </w:pPr>
            <w:r>
              <w:rPr>
                <w:rFonts w:hint="eastAsia" w:ascii="宋体" w:hAnsi="宋体"/>
                <w:color w:val="000000"/>
                <w:sz w:val="22"/>
                <w:szCs w:val="22"/>
              </w:rPr>
              <w:t>按自然势修剪，应在保持全冠的前提下适度疏枝，去除重盖枝、交叉枝、下垂枝、低矮枝、徒长枝、衰弱枝、病虫枝、枯枝叶及有碍交通安全枝条，确保</w:t>
            </w:r>
            <w:r>
              <w:rPr>
                <w:rFonts w:hint="eastAsia" w:ascii="宋体" w:hAnsi="宋体"/>
                <w:color w:val="000000"/>
                <w:sz w:val="22"/>
                <w:szCs w:val="22"/>
                <w:lang w:val="en-US" w:eastAsia="zh-CN"/>
              </w:rPr>
              <w:t>枝</w:t>
            </w:r>
            <w:r>
              <w:rPr>
                <w:rFonts w:hint="eastAsia" w:ascii="宋体" w:hAnsi="宋体"/>
                <w:color w:val="000000"/>
                <w:sz w:val="22"/>
                <w:szCs w:val="22"/>
              </w:rPr>
              <w:t>条分布合理通风透光、不遮挡路灯灯光照射。</w:t>
            </w:r>
          </w:p>
        </w:tc>
      </w:tr>
      <w:tr w14:paraId="50A8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92" w:type="pct"/>
            <w:shd w:val="clear" w:color="auto" w:fill="auto"/>
            <w:vAlign w:val="center"/>
          </w:tcPr>
          <w:p w14:paraId="225EAB7A">
            <w:pPr>
              <w:jc w:val="center"/>
              <w:rPr>
                <w:rFonts w:ascii="宋体" w:hAnsi="宋体"/>
                <w:color w:val="000000"/>
                <w:sz w:val="22"/>
                <w:szCs w:val="22"/>
              </w:rPr>
            </w:pPr>
            <w:r>
              <w:rPr>
                <w:rFonts w:hint="eastAsia" w:ascii="宋体" w:hAnsi="宋体"/>
                <w:color w:val="000000"/>
                <w:sz w:val="22"/>
                <w:szCs w:val="22"/>
              </w:rPr>
              <w:t>3</w:t>
            </w:r>
          </w:p>
        </w:tc>
        <w:tc>
          <w:tcPr>
            <w:tcW w:w="444" w:type="pct"/>
            <w:vMerge w:val="continue"/>
            <w:shd w:val="clear" w:color="auto" w:fill="auto"/>
            <w:vAlign w:val="center"/>
          </w:tcPr>
          <w:p w14:paraId="34A456D9">
            <w:pPr>
              <w:jc w:val="center"/>
              <w:rPr>
                <w:rFonts w:ascii="宋体" w:hAnsi="宋体"/>
                <w:color w:val="000000"/>
                <w:sz w:val="22"/>
                <w:szCs w:val="22"/>
              </w:rPr>
            </w:pPr>
          </w:p>
        </w:tc>
        <w:tc>
          <w:tcPr>
            <w:tcW w:w="886" w:type="pct"/>
            <w:vMerge w:val="continue"/>
            <w:shd w:val="clear" w:color="auto" w:fill="auto"/>
            <w:vAlign w:val="center"/>
          </w:tcPr>
          <w:p w14:paraId="4EE8589E">
            <w:pPr>
              <w:jc w:val="left"/>
              <w:rPr>
                <w:rFonts w:ascii="宋体" w:hAnsi="宋体"/>
                <w:color w:val="000000"/>
                <w:sz w:val="22"/>
                <w:szCs w:val="22"/>
              </w:rPr>
            </w:pPr>
          </w:p>
        </w:tc>
        <w:tc>
          <w:tcPr>
            <w:tcW w:w="504" w:type="pct"/>
            <w:shd w:val="clear" w:color="auto" w:fill="auto"/>
            <w:vAlign w:val="center"/>
          </w:tcPr>
          <w:p w14:paraId="2994E29D">
            <w:pPr>
              <w:jc w:val="left"/>
              <w:rPr>
                <w:rFonts w:ascii="宋体" w:hAnsi="宋体"/>
                <w:color w:val="000000"/>
                <w:sz w:val="22"/>
                <w:szCs w:val="22"/>
              </w:rPr>
            </w:pPr>
            <w:r>
              <w:rPr>
                <w:rFonts w:hint="eastAsia" w:ascii="宋体" w:hAnsi="宋体"/>
                <w:color w:val="000000"/>
                <w:sz w:val="22"/>
                <w:szCs w:val="22"/>
              </w:rPr>
              <w:t>芒果树</w:t>
            </w:r>
          </w:p>
        </w:tc>
        <w:tc>
          <w:tcPr>
            <w:tcW w:w="1257" w:type="pct"/>
            <w:shd w:val="clear" w:color="auto" w:fill="auto"/>
            <w:vAlign w:val="center"/>
          </w:tcPr>
          <w:p w14:paraId="68C2E724">
            <w:pPr>
              <w:jc w:val="left"/>
              <w:rPr>
                <w:rFonts w:ascii="宋体" w:hAnsi="宋体"/>
                <w:color w:val="000000"/>
                <w:sz w:val="22"/>
                <w:szCs w:val="22"/>
              </w:rPr>
            </w:pPr>
            <w:r>
              <w:rPr>
                <w:rFonts w:hint="eastAsia" w:ascii="宋体" w:hAnsi="宋体"/>
                <w:color w:val="000000"/>
                <w:sz w:val="22"/>
                <w:szCs w:val="22"/>
                <w:lang w:val="en-US" w:eastAsia="zh-CN"/>
              </w:rPr>
              <w:t>高</w:t>
            </w:r>
            <w:r>
              <w:rPr>
                <w:rFonts w:hint="eastAsia" w:ascii="宋体" w:hAnsi="宋体"/>
                <w:color w:val="000000"/>
                <w:sz w:val="22"/>
                <w:szCs w:val="22"/>
              </w:rPr>
              <w:t>6</w:t>
            </w:r>
            <w:r>
              <w:rPr>
                <w:rFonts w:ascii="宋体" w:hAnsi="宋体"/>
                <w:color w:val="000000"/>
                <w:sz w:val="22"/>
                <w:szCs w:val="22"/>
              </w:rPr>
              <w:t>米及以上</w:t>
            </w:r>
          </w:p>
        </w:tc>
        <w:tc>
          <w:tcPr>
            <w:tcW w:w="443" w:type="pct"/>
            <w:shd w:val="clear" w:color="auto" w:fill="auto"/>
            <w:vAlign w:val="center"/>
          </w:tcPr>
          <w:p w14:paraId="41810369">
            <w:pPr>
              <w:jc w:val="center"/>
              <w:rPr>
                <w:rFonts w:ascii="宋体" w:hAnsi="宋体"/>
                <w:color w:val="000000"/>
                <w:sz w:val="22"/>
                <w:szCs w:val="22"/>
              </w:rPr>
            </w:pPr>
            <w:r>
              <w:rPr>
                <w:rFonts w:hint="eastAsia" w:ascii="宋体" w:hAnsi="宋体"/>
                <w:color w:val="000000"/>
                <w:sz w:val="22"/>
                <w:szCs w:val="22"/>
              </w:rPr>
              <w:t>68株</w:t>
            </w:r>
          </w:p>
        </w:tc>
        <w:tc>
          <w:tcPr>
            <w:tcW w:w="1172" w:type="pct"/>
            <w:vMerge w:val="continue"/>
            <w:shd w:val="clear" w:color="auto" w:fill="auto"/>
            <w:vAlign w:val="center"/>
          </w:tcPr>
          <w:p w14:paraId="6A55E7B1">
            <w:pPr>
              <w:rPr>
                <w:rFonts w:ascii="宋体" w:hAnsi="宋体"/>
                <w:color w:val="000000"/>
                <w:sz w:val="22"/>
                <w:szCs w:val="22"/>
              </w:rPr>
            </w:pPr>
          </w:p>
        </w:tc>
      </w:tr>
      <w:tr w14:paraId="624B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2" w:type="pct"/>
          </w:tcPr>
          <w:p w14:paraId="3333DB2E">
            <w:pPr>
              <w:jc w:val="center"/>
              <w:rPr>
                <w:rFonts w:ascii="宋体" w:hAnsi="宋体"/>
                <w:color w:val="000000"/>
                <w:sz w:val="22"/>
                <w:szCs w:val="22"/>
              </w:rPr>
            </w:pPr>
            <w:r>
              <w:rPr>
                <w:rFonts w:hint="eastAsia" w:ascii="宋体" w:hAnsi="宋体"/>
                <w:color w:val="000000"/>
                <w:sz w:val="22"/>
                <w:szCs w:val="22"/>
              </w:rPr>
              <w:t>4</w:t>
            </w:r>
          </w:p>
        </w:tc>
        <w:tc>
          <w:tcPr>
            <w:tcW w:w="444" w:type="pct"/>
            <w:vMerge w:val="continue"/>
            <w:shd w:val="clear" w:color="auto" w:fill="auto"/>
            <w:vAlign w:val="center"/>
          </w:tcPr>
          <w:p w14:paraId="7BCD1268">
            <w:pPr>
              <w:jc w:val="center"/>
              <w:rPr>
                <w:rFonts w:ascii="宋体" w:hAnsi="宋体"/>
                <w:color w:val="000000"/>
                <w:sz w:val="22"/>
                <w:szCs w:val="22"/>
              </w:rPr>
            </w:pPr>
          </w:p>
        </w:tc>
        <w:tc>
          <w:tcPr>
            <w:tcW w:w="886" w:type="pct"/>
            <w:vMerge w:val="continue"/>
            <w:shd w:val="clear" w:color="auto" w:fill="auto"/>
            <w:vAlign w:val="center"/>
          </w:tcPr>
          <w:p w14:paraId="2E19E5A7">
            <w:pPr>
              <w:jc w:val="left"/>
              <w:rPr>
                <w:rFonts w:ascii="宋体" w:hAnsi="宋体"/>
                <w:color w:val="000000"/>
                <w:sz w:val="22"/>
                <w:szCs w:val="22"/>
              </w:rPr>
            </w:pPr>
          </w:p>
        </w:tc>
        <w:tc>
          <w:tcPr>
            <w:tcW w:w="504" w:type="pct"/>
            <w:shd w:val="clear" w:color="auto" w:fill="auto"/>
            <w:vAlign w:val="center"/>
          </w:tcPr>
          <w:p w14:paraId="23B87639">
            <w:pPr>
              <w:jc w:val="left"/>
              <w:rPr>
                <w:rFonts w:ascii="宋体" w:hAnsi="宋体"/>
                <w:color w:val="000000"/>
                <w:sz w:val="22"/>
                <w:szCs w:val="22"/>
              </w:rPr>
            </w:pPr>
            <w:r>
              <w:rPr>
                <w:rFonts w:hint="eastAsia" w:ascii="宋体" w:hAnsi="宋体"/>
                <w:color w:val="000000"/>
                <w:sz w:val="22"/>
                <w:szCs w:val="22"/>
              </w:rPr>
              <w:t>杂树</w:t>
            </w:r>
          </w:p>
        </w:tc>
        <w:tc>
          <w:tcPr>
            <w:tcW w:w="1257" w:type="pct"/>
            <w:shd w:val="clear" w:color="auto" w:fill="auto"/>
            <w:vAlign w:val="center"/>
          </w:tcPr>
          <w:p w14:paraId="5BEEBF2E">
            <w:pPr>
              <w:jc w:val="left"/>
              <w:rPr>
                <w:rFonts w:ascii="宋体" w:hAnsi="宋体"/>
                <w:color w:val="000000"/>
                <w:sz w:val="22"/>
                <w:szCs w:val="22"/>
              </w:rPr>
            </w:pPr>
            <w:r>
              <w:rPr>
                <w:rFonts w:hint="eastAsia" w:ascii="宋体" w:hAnsi="宋体"/>
                <w:color w:val="000000"/>
                <w:sz w:val="22"/>
                <w:szCs w:val="22"/>
                <w:lang w:val="en-US" w:eastAsia="zh-CN"/>
              </w:rPr>
              <w:t>高</w:t>
            </w:r>
            <w:r>
              <w:rPr>
                <w:rFonts w:hint="eastAsia" w:ascii="宋体" w:hAnsi="宋体"/>
                <w:color w:val="000000"/>
                <w:sz w:val="22"/>
                <w:szCs w:val="22"/>
              </w:rPr>
              <w:t>6</w:t>
            </w:r>
            <w:r>
              <w:rPr>
                <w:rFonts w:ascii="宋体" w:hAnsi="宋体"/>
                <w:color w:val="000000"/>
                <w:sz w:val="22"/>
                <w:szCs w:val="22"/>
              </w:rPr>
              <w:t>米左右</w:t>
            </w:r>
          </w:p>
        </w:tc>
        <w:tc>
          <w:tcPr>
            <w:tcW w:w="443" w:type="pct"/>
            <w:shd w:val="clear" w:color="auto" w:fill="auto"/>
            <w:vAlign w:val="center"/>
          </w:tcPr>
          <w:p w14:paraId="5AED24A9">
            <w:pPr>
              <w:jc w:val="center"/>
              <w:rPr>
                <w:rFonts w:ascii="宋体" w:hAnsi="宋体"/>
                <w:color w:val="000000"/>
                <w:sz w:val="22"/>
                <w:szCs w:val="22"/>
              </w:rPr>
            </w:pPr>
            <w:r>
              <w:rPr>
                <w:rFonts w:hint="eastAsia" w:ascii="宋体" w:hAnsi="宋体"/>
                <w:color w:val="000000"/>
                <w:sz w:val="22"/>
                <w:szCs w:val="22"/>
              </w:rPr>
              <w:t>6株</w:t>
            </w:r>
          </w:p>
        </w:tc>
        <w:tc>
          <w:tcPr>
            <w:tcW w:w="1172" w:type="pct"/>
            <w:vMerge w:val="continue"/>
            <w:shd w:val="clear" w:color="auto" w:fill="auto"/>
            <w:vAlign w:val="center"/>
          </w:tcPr>
          <w:p w14:paraId="311A8404">
            <w:pPr>
              <w:rPr>
                <w:rFonts w:ascii="宋体" w:hAnsi="宋体"/>
                <w:color w:val="000000"/>
                <w:sz w:val="22"/>
                <w:szCs w:val="22"/>
              </w:rPr>
            </w:pPr>
          </w:p>
        </w:tc>
      </w:tr>
      <w:tr w14:paraId="1F01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384" w:type="pct"/>
            <w:gridSpan w:val="5"/>
          </w:tcPr>
          <w:p w14:paraId="14BD5424">
            <w:pPr>
              <w:jc w:val="center"/>
              <w:rPr>
                <w:rFonts w:hint="eastAsia" w:ascii="宋体" w:hAnsi="宋体"/>
                <w:color w:val="000000"/>
                <w:sz w:val="22"/>
                <w:szCs w:val="22"/>
              </w:rPr>
            </w:pPr>
            <w:r>
              <w:rPr>
                <w:rFonts w:hint="eastAsia" w:ascii="宋体" w:hAnsi="宋体"/>
                <w:color w:val="000000"/>
                <w:sz w:val="22"/>
                <w:szCs w:val="22"/>
                <w:lang w:val="en-US" w:eastAsia="zh-CN"/>
              </w:rPr>
              <w:t>总计：</w:t>
            </w:r>
          </w:p>
        </w:tc>
        <w:tc>
          <w:tcPr>
            <w:tcW w:w="443" w:type="pct"/>
            <w:shd w:val="clear" w:color="auto" w:fill="auto"/>
            <w:vAlign w:val="center"/>
          </w:tcPr>
          <w:p w14:paraId="33F503E0">
            <w:pPr>
              <w:rPr>
                <w:rFonts w:hint="default" w:ascii="宋体" w:hAnsi="宋体" w:eastAsia="宋体"/>
                <w:color w:val="000000"/>
                <w:sz w:val="22"/>
                <w:szCs w:val="22"/>
                <w:lang w:val="en-US" w:eastAsia="zh-CN"/>
              </w:rPr>
            </w:pPr>
            <w:r>
              <w:rPr>
                <w:rFonts w:hint="eastAsia" w:ascii="宋体" w:hAnsi="宋体"/>
                <w:color w:val="000000"/>
                <w:sz w:val="22"/>
                <w:szCs w:val="22"/>
                <w:lang w:val="en-US" w:eastAsia="zh-CN"/>
              </w:rPr>
              <w:t>79株</w:t>
            </w:r>
          </w:p>
        </w:tc>
        <w:tc>
          <w:tcPr>
            <w:tcW w:w="1172" w:type="pct"/>
            <w:shd w:val="clear" w:color="auto" w:fill="auto"/>
            <w:vAlign w:val="center"/>
          </w:tcPr>
          <w:p w14:paraId="699C8A8F">
            <w:pPr>
              <w:rPr>
                <w:rFonts w:hint="eastAsia" w:ascii="宋体" w:hAnsi="宋体"/>
                <w:color w:val="000000"/>
                <w:sz w:val="22"/>
                <w:szCs w:val="22"/>
                <w:lang w:val="en-US" w:eastAsia="zh-CN"/>
              </w:rPr>
            </w:pPr>
          </w:p>
        </w:tc>
      </w:tr>
    </w:tbl>
    <w:p w14:paraId="12414D11">
      <w:pPr>
        <w:widowControl/>
        <w:spacing w:line="600" w:lineRule="exact"/>
        <w:ind w:firstLine="500" w:firstLineChars="200"/>
        <w:jc w:val="left"/>
        <w:rPr>
          <w:rFonts w:ascii="宋体" w:hAnsi="宋体"/>
          <w:color w:val="000000"/>
          <w:sz w:val="25"/>
          <w:szCs w:val="25"/>
        </w:rPr>
      </w:pPr>
      <w:r>
        <w:rPr>
          <w:rFonts w:hint="eastAsia" w:ascii="宋体" w:hAnsi="宋体"/>
          <w:color w:val="000000"/>
          <w:sz w:val="25"/>
          <w:szCs w:val="25"/>
        </w:rPr>
        <w:t>1. 承包方式采用包工包料形式，以上数量为预估数，结算数量以最终实际修剪数量为准。</w:t>
      </w:r>
    </w:p>
    <w:p w14:paraId="7534D48B">
      <w:pPr>
        <w:widowControl/>
        <w:spacing w:line="600" w:lineRule="exact"/>
        <w:ind w:firstLine="500" w:firstLineChars="200"/>
        <w:jc w:val="left"/>
        <w:rPr>
          <w:rFonts w:ascii="宋体" w:hAnsi="宋体"/>
          <w:color w:val="000000"/>
          <w:sz w:val="25"/>
          <w:szCs w:val="25"/>
        </w:rPr>
      </w:pPr>
      <w:r>
        <w:rPr>
          <w:rFonts w:hint="eastAsia" w:ascii="宋体" w:hAnsi="宋体"/>
          <w:color w:val="000000"/>
          <w:sz w:val="25"/>
          <w:szCs w:val="25"/>
        </w:rPr>
        <w:t>2.工作内容要求：采用专业绿化高空修剪车修剪，清理现场，修剪产生的绿化垃圾要求随产随清，并清运至校外（含垃圾处理），禁止在校内使用拖拉机转运。</w:t>
      </w:r>
    </w:p>
    <w:p w14:paraId="25B67861">
      <w:pPr>
        <w:widowControl/>
        <w:spacing w:line="600" w:lineRule="exact"/>
        <w:ind w:firstLine="500" w:firstLineChars="200"/>
        <w:jc w:val="left"/>
        <w:rPr>
          <w:rFonts w:ascii="宋体" w:hAnsi="宋体"/>
          <w:color w:val="000000"/>
          <w:sz w:val="25"/>
          <w:szCs w:val="25"/>
          <w:u w:val="single"/>
        </w:rPr>
      </w:pPr>
      <w:r>
        <w:rPr>
          <w:rFonts w:hint="eastAsia" w:ascii="宋体" w:hAnsi="宋体"/>
          <w:color w:val="000000"/>
          <w:sz w:val="25"/>
          <w:szCs w:val="25"/>
        </w:rPr>
        <w:t>3.</w:t>
      </w:r>
      <w:r>
        <w:rPr>
          <w:rFonts w:hint="eastAsia" w:ascii="宋体" w:hAnsi="宋体"/>
          <w:color w:val="000000"/>
          <w:sz w:val="25"/>
          <w:szCs w:val="25"/>
          <w:u w:val="single"/>
        </w:rPr>
        <w:t xml:space="preserve"> 须按校方规定时间和要求完成工作，</w:t>
      </w:r>
      <w:r>
        <w:rPr>
          <w:rFonts w:ascii="宋体" w:hAnsi="宋体"/>
          <w:color w:val="000000"/>
          <w:sz w:val="25"/>
          <w:szCs w:val="25"/>
          <w:u w:val="single"/>
        </w:rPr>
        <w:t>投标人应</w:t>
      </w:r>
      <w:r>
        <w:rPr>
          <w:rFonts w:hint="eastAsia" w:ascii="宋体" w:hAnsi="宋体"/>
          <w:color w:val="000000"/>
          <w:sz w:val="25"/>
          <w:szCs w:val="25"/>
          <w:u w:val="single"/>
        </w:rPr>
        <w:t>确保</w:t>
      </w:r>
      <w:r>
        <w:rPr>
          <w:rFonts w:ascii="宋体" w:hAnsi="宋体"/>
          <w:color w:val="000000"/>
          <w:sz w:val="25"/>
          <w:szCs w:val="25"/>
          <w:u w:val="single"/>
        </w:rPr>
        <w:t>施工安全作业环境,</w:t>
      </w:r>
      <w:r>
        <w:rPr>
          <w:rFonts w:hint="eastAsia" w:ascii="宋体" w:hAnsi="宋体"/>
          <w:color w:val="000000"/>
          <w:sz w:val="25"/>
          <w:szCs w:val="25"/>
          <w:u w:val="single"/>
        </w:rPr>
        <w:t>上树修剪时所有用具、机械必须灵活、牢固，人员必须佩带安全帽、安全绳，树下配置安全员，防止锯落的大枝砸伤行人与车辆发生事故，</w:t>
      </w:r>
      <w:r>
        <w:rPr>
          <w:rFonts w:ascii="宋体" w:hAnsi="宋体"/>
          <w:color w:val="000000"/>
          <w:sz w:val="25"/>
          <w:szCs w:val="25"/>
          <w:u w:val="single"/>
        </w:rPr>
        <w:t>保障施工及人身安全</w:t>
      </w:r>
      <w:r>
        <w:rPr>
          <w:rFonts w:hint="eastAsia" w:ascii="宋体" w:hAnsi="宋体"/>
          <w:color w:val="000000"/>
          <w:sz w:val="25"/>
          <w:szCs w:val="25"/>
          <w:u w:val="single"/>
        </w:rPr>
        <w:t>，并做好现场交通疏导工作及现场警示标记。若有损坏公物等设施设备需要及时修复赔偿。</w:t>
      </w:r>
    </w:p>
    <w:p w14:paraId="77C56BD8">
      <w:pPr>
        <w:widowControl/>
        <w:spacing w:line="600" w:lineRule="exact"/>
        <w:ind w:firstLine="500" w:firstLineChars="200"/>
        <w:jc w:val="left"/>
        <w:rPr>
          <w:rFonts w:ascii="宋体" w:hAnsi="宋体"/>
          <w:color w:val="000000"/>
          <w:sz w:val="25"/>
          <w:szCs w:val="25"/>
        </w:rPr>
      </w:pPr>
      <w:r>
        <w:rPr>
          <w:rFonts w:hint="eastAsia" w:ascii="宋体" w:hAnsi="宋体"/>
          <w:color w:val="000000"/>
          <w:sz w:val="25"/>
          <w:szCs w:val="25"/>
        </w:rPr>
        <w:t>4.根据施工现场实际情况，若部分树木修剪要求有调整，以校方最终确定为准。须按校方规定时间和要求完成工作，投标人应确保施工安全作业环境,采取有效措施保障施工及人身安全。</w:t>
      </w:r>
      <w:r>
        <w:rPr>
          <w:rFonts w:ascii="宋体" w:hAnsi="宋体"/>
          <w:color w:val="000000"/>
          <w:sz w:val="25"/>
          <w:szCs w:val="25"/>
        </w:rPr>
        <w:br w:type="textWrapping"/>
      </w:r>
      <w:r>
        <w:rPr>
          <w:rFonts w:hint="eastAsia" w:ascii="宋体" w:hAnsi="宋体"/>
          <w:color w:val="000000"/>
          <w:sz w:val="25"/>
          <w:szCs w:val="25"/>
        </w:rPr>
        <w:t xml:space="preserve">    （二）</w:t>
      </w:r>
      <w:r>
        <w:rPr>
          <w:rFonts w:hint="eastAsia" w:ascii="宋体" w:hAnsi="宋体"/>
          <w:color w:val="000000"/>
          <w:sz w:val="25"/>
          <w:szCs w:val="25"/>
          <w:lang w:val="en-US" w:eastAsia="zh-CN"/>
        </w:rPr>
        <w:t>子</w:t>
      </w:r>
      <w:r>
        <w:rPr>
          <w:rFonts w:hint="eastAsia"/>
          <w:color w:val="000000"/>
          <w:sz w:val="25"/>
          <w:szCs w:val="25"/>
        </w:rPr>
        <w:t>项目名称：</w:t>
      </w:r>
      <w:r>
        <w:rPr>
          <w:rFonts w:hint="eastAsia" w:ascii="宋体" w:hAnsi="宋体"/>
          <w:color w:val="000000"/>
          <w:sz w:val="25"/>
          <w:szCs w:val="25"/>
        </w:rPr>
        <w:t>屏山校区盆景摆放项目</w:t>
      </w:r>
    </w:p>
    <w:p w14:paraId="69C7DE6A">
      <w:pPr>
        <w:spacing w:line="600" w:lineRule="exact"/>
        <w:ind w:firstLine="1250" w:firstLineChars="500"/>
        <w:rPr>
          <w:color w:val="000000"/>
          <w:sz w:val="25"/>
          <w:szCs w:val="25"/>
        </w:rPr>
      </w:pPr>
      <w:r>
        <w:rPr>
          <w:rFonts w:hint="eastAsia"/>
          <w:color w:val="000000"/>
          <w:sz w:val="25"/>
          <w:szCs w:val="25"/>
        </w:rPr>
        <w:t xml:space="preserve">项目内容及要求：                                         </w:t>
      </w:r>
    </w:p>
    <w:tbl>
      <w:tblPr>
        <w:tblStyle w:val="11"/>
        <w:tblW w:w="1119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275"/>
        <w:gridCol w:w="1560"/>
        <w:gridCol w:w="1701"/>
        <w:gridCol w:w="850"/>
        <w:gridCol w:w="851"/>
        <w:gridCol w:w="1559"/>
        <w:gridCol w:w="2551"/>
      </w:tblGrid>
      <w:tr w14:paraId="17E27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52" w:type="dxa"/>
          </w:tcPr>
          <w:p w14:paraId="74FF83F5">
            <w:pPr>
              <w:spacing w:line="600" w:lineRule="exact"/>
              <w:jc w:val="center"/>
              <w:rPr>
                <w:color w:val="000000"/>
                <w:sz w:val="25"/>
                <w:szCs w:val="25"/>
              </w:rPr>
            </w:pPr>
            <w:r>
              <w:rPr>
                <w:rFonts w:hint="eastAsia"/>
                <w:color w:val="000000"/>
                <w:sz w:val="25"/>
                <w:szCs w:val="25"/>
              </w:rPr>
              <w:t>序号</w:t>
            </w:r>
          </w:p>
        </w:tc>
        <w:tc>
          <w:tcPr>
            <w:tcW w:w="1275" w:type="dxa"/>
          </w:tcPr>
          <w:p w14:paraId="570AF979">
            <w:pPr>
              <w:spacing w:line="600" w:lineRule="exact"/>
              <w:jc w:val="center"/>
              <w:rPr>
                <w:color w:val="000000"/>
                <w:sz w:val="25"/>
                <w:szCs w:val="25"/>
              </w:rPr>
            </w:pPr>
            <w:r>
              <w:rPr>
                <w:rFonts w:hint="eastAsia"/>
                <w:color w:val="000000"/>
                <w:sz w:val="25"/>
                <w:szCs w:val="25"/>
              </w:rPr>
              <w:t>校区</w:t>
            </w:r>
          </w:p>
        </w:tc>
        <w:tc>
          <w:tcPr>
            <w:tcW w:w="1560" w:type="dxa"/>
          </w:tcPr>
          <w:p w14:paraId="1AE970D9">
            <w:pPr>
              <w:spacing w:line="600" w:lineRule="exact"/>
              <w:jc w:val="center"/>
              <w:rPr>
                <w:color w:val="000000"/>
                <w:sz w:val="25"/>
                <w:szCs w:val="25"/>
              </w:rPr>
            </w:pPr>
            <w:r>
              <w:rPr>
                <w:rFonts w:hint="eastAsia"/>
                <w:color w:val="000000"/>
                <w:sz w:val="25"/>
                <w:szCs w:val="25"/>
              </w:rPr>
              <w:t>品种</w:t>
            </w:r>
          </w:p>
        </w:tc>
        <w:tc>
          <w:tcPr>
            <w:tcW w:w="1701" w:type="dxa"/>
          </w:tcPr>
          <w:p w14:paraId="7E4AA1CA">
            <w:pPr>
              <w:spacing w:line="600" w:lineRule="exact"/>
              <w:jc w:val="center"/>
              <w:rPr>
                <w:color w:val="000000"/>
                <w:sz w:val="25"/>
                <w:szCs w:val="25"/>
              </w:rPr>
            </w:pPr>
            <w:r>
              <w:rPr>
                <w:rFonts w:hint="eastAsia"/>
                <w:color w:val="000000"/>
                <w:sz w:val="25"/>
                <w:szCs w:val="25"/>
                <w:lang w:val="en-US" w:eastAsia="zh-CN"/>
              </w:rPr>
              <w:t>规格</w:t>
            </w:r>
            <w:r>
              <w:rPr>
                <w:rFonts w:hint="eastAsia"/>
                <w:color w:val="000000"/>
                <w:sz w:val="25"/>
                <w:szCs w:val="25"/>
              </w:rPr>
              <w:t>要求</w:t>
            </w:r>
          </w:p>
        </w:tc>
        <w:tc>
          <w:tcPr>
            <w:tcW w:w="850" w:type="dxa"/>
          </w:tcPr>
          <w:p w14:paraId="4ABC9135">
            <w:pPr>
              <w:spacing w:line="600" w:lineRule="exact"/>
              <w:jc w:val="center"/>
              <w:rPr>
                <w:color w:val="000000"/>
                <w:sz w:val="25"/>
                <w:szCs w:val="25"/>
              </w:rPr>
            </w:pPr>
            <w:r>
              <w:rPr>
                <w:rFonts w:hint="eastAsia"/>
                <w:color w:val="000000"/>
                <w:sz w:val="25"/>
                <w:szCs w:val="25"/>
              </w:rPr>
              <w:t>单位</w:t>
            </w:r>
          </w:p>
        </w:tc>
        <w:tc>
          <w:tcPr>
            <w:tcW w:w="851" w:type="dxa"/>
          </w:tcPr>
          <w:p w14:paraId="1A53869E">
            <w:pPr>
              <w:spacing w:line="600" w:lineRule="exact"/>
              <w:jc w:val="center"/>
              <w:rPr>
                <w:color w:val="000000"/>
                <w:sz w:val="25"/>
                <w:szCs w:val="25"/>
              </w:rPr>
            </w:pPr>
            <w:r>
              <w:rPr>
                <w:rFonts w:hint="eastAsia"/>
                <w:color w:val="000000"/>
                <w:sz w:val="25"/>
                <w:szCs w:val="25"/>
              </w:rPr>
              <w:t>数量</w:t>
            </w:r>
          </w:p>
        </w:tc>
        <w:tc>
          <w:tcPr>
            <w:tcW w:w="1559" w:type="dxa"/>
          </w:tcPr>
          <w:p w14:paraId="4F99C2B0">
            <w:pPr>
              <w:spacing w:line="600" w:lineRule="exact"/>
              <w:jc w:val="center"/>
              <w:rPr>
                <w:color w:val="000000"/>
                <w:sz w:val="25"/>
                <w:szCs w:val="25"/>
              </w:rPr>
            </w:pPr>
            <w:r>
              <w:rPr>
                <w:rFonts w:hint="eastAsia"/>
                <w:color w:val="000000"/>
                <w:sz w:val="25"/>
                <w:szCs w:val="25"/>
              </w:rPr>
              <w:t>备注</w:t>
            </w:r>
          </w:p>
        </w:tc>
        <w:tc>
          <w:tcPr>
            <w:tcW w:w="2551" w:type="dxa"/>
          </w:tcPr>
          <w:p w14:paraId="56765036">
            <w:pPr>
              <w:spacing w:line="600" w:lineRule="exact"/>
              <w:jc w:val="center"/>
              <w:rPr>
                <w:rFonts w:hint="eastAsia"/>
                <w:color w:val="000000"/>
                <w:sz w:val="25"/>
                <w:szCs w:val="25"/>
              </w:rPr>
            </w:pPr>
            <w:r>
              <w:rPr>
                <w:rFonts w:hint="eastAsia"/>
                <w:color w:val="000000"/>
                <w:sz w:val="25"/>
                <w:szCs w:val="25"/>
              </w:rPr>
              <w:t>质量要求</w:t>
            </w:r>
          </w:p>
        </w:tc>
      </w:tr>
      <w:tr w14:paraId="58203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852" w:type="dxa"/>
          </w:tcPr>
          <w:p w14:paraId="57967A8F">
            <w:pPr>
              <w:widowControl/>
              <w:jc w:val="both"/>
              <w:rPr>
                <w:rFonts w:hint="eastAsia" w:ascii="宋体" w:hAnsi="宋体" w:cs="宋体"/>
                <w:color w:val="000000"/>
                <w:kern w:val="0"/>
                <w:sz w:val="24"/>
              </w:rPr>
            </w:pPr>
            <w:r>
              <w:rPr>
                <w:rFonts w:hint="eastAsia" w:ascii="宋体" w:hAnsi="宋体" w:cs="宋体"/>
                <w:color w:val="000000"/>
                <w:kern w:val="0"/>
                <w:sz w:val="24"/>
              </w:rPr>
              <w:t>1</w:t>
            </w:r>
          </w:p>
        </w:tc>
        <w:tc>
          <w:tcPr>
            <w:tcW w:w="1275" w:type="dxa"/>
          </w:tcPr>
          <w:p w14:paraId="62F797CE">
            <w:pPr>
              <w:widowControl/>
              <w:jc w:val="both"/>
              <w:rPr>
                <w:rFonts w:hint="eastAsia" w:ascii="宋体" w:hAnsi="宋体" w:cs="宋体"/>
                <w:color w:val="000000"/>
                <w:kern w:val="0"/>
                <w:sz w:val="24"/>
              </w:rPr>
            </w:pPr>
            <w:r>
              <w:rPr>
                <w:rFonts w:hint="eastAsia" w:ascii="宋体" w:hAnsi="宋体" w:cs="宋体"/>
                <w:color w:val="000000"/>
                <w:kern w:val="0"/>
                <w:sz w:val="24"/>
              </w:rPr>
              <w:t>屏山校区</w:t>
            </w:r>
          </w:p>
        </w:tc>
        <w:tc>
          <w:tcPr>
            <w:tcW w:w="1560" w:type="dxa"/>
          </w:tcPr>
          <w:p w14:paraId="16F08ECC">
            <w:pPr>
              <w:widowControl/>
              <w:jc w:val="both"/>
              <w:rPr>
                <w:rFonts w:hint="eastAsia" w:ascii="宋体" w:hAnsi="宋体" w:cs="宋体"/>
                <w:color w:val="000000"/>
                <w:kern w:val="0"/>
                <w:sz w:val="24"/>
              </w:rPr>
            </w:pPr>
            <w:r>
              <w:rPr>
                <w:rFonts w:hint="eastAsia" w:ascii="宋体" w:hAnsi="宋体" w:cs="宋体"/>
                <w:color w:val="000000"/>
                <w:kern w:val="0"/>
                <w:sz w:val="24"/>
              </w:rPr>
              <w:t>大盆三角梅</w:t>
            </w:r>
          </w:p>
        </w:tc>
        <w:tc>
          <w:tcPr>
            <w:tcW w:w="1701" w:type="dxa"/>
            <w:vAlign w:val="center"/>
          </w:tcPr>
          <w:p w14:paraId="7DC9A115">
            <w:pPr>
              <w:widowControl/>
              <w:jc w:val="both"/>
              <w:rPr>
                <w:rFonts w:hint="eastAsia" w:ascii="宋体" w:hAnsi="宋体" w:cs="宋体"/>
                <w:color w:val="000000"/>
                <w:kern w:val="0"/>
                <w:sz w:val="24"/>
              </w:rPr>
            </w:pPr>
            <w:r>
              <w:rPr>
                <w:rFonts w:hint="eastAsia" w:ascii="宋体" w:hAnsi="宋体" w:cs="宋体"/>
                <w:color w:val="000000"/>
                <w:kern w:val="0"/>
                <w:sz w:val="24"/>
              </w:rPr>
              <w:t>冠幅≥100cm；</w:t>
            </w:r>
          </w:p>
          <w:p w14:paraId="658D4C25">
            <w:pPr>
              <w:widowControl/>
              <w:jc w:val="both"/>
              <w:rPr>
                <w:rFonts w:hint="eastAsia" w:ascii="宋体" w:hAnsi="宋体" w:cs="宋体"/>
                <w:color w:val="000000"/>
                <w:kern w:val="0"/>
                <w:sz w:val="24"/>
              </w:rPr>
            </w:pPr>
            <w:r>
              <w:rPr>
                <w:rFonts w:hint="eastAsia" w:ascii="宋体" w:hAnsi="宋体" w:cs="宋体"/>
                <w:color w:val="000000"/>
                <w:kern w:val="0"/>
                <w:sz w:val="24"/>
              </w:rPr>
              <w:t>高≥180cm</w:t>
            </w:r>
          </w:p>
        </w:tc>
        <w:tc>
          <w:tcPr>
            <w:tcW w:w="850" w:type="dxa"/>
          </w:tcPr>
          <w:p w14:paraId="1D309758">
            <w:pPr>
              <w:widowControl/>
              <w:jc w:val="center"/>
              <w:rPr>
                <w:rFonts w:hint="eastAsia" w:ascii="宋体" w:hAnsi="宋体" w:cs="宋体"/>
                <w:color w:val="000000"/>
                <w:kern w:val="0"/>
                <w:sz w:val="24"/>
              </w:rPr>
            </w:pPr>
            <w:r>
              <w:rPr>
                <w:rFonts w:hint="eastAsia" w:ascii="宋体" w:hAnsi="宋体" w:cs="宋体"/>
                <w:color w:val="000000"/>
                <w:kern w:val="0"/>
                <w:sz w:val="24"/>
              </w:rPr>
              <w:t>盆</w:t>
            </w:r>
          </w:p>
        </w:tc>
        <w:tc>
          <w:tcPr>
            <w:tcW w:w="851" w:type="dxa"/>
          </w:tcPr>
          <w:p w14:paraId="1C8C63DF">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559" w:type="dxa"/>
          </w:tcPr>
          <w:p w14:paraId="0085447C">
            <w:pPr>
              <w:widowControl/>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含红色花盆</w:t>
            </w:r>
          </w:p>
        </w:tc>
        <w:tc>
          <w:tcPr>
            <w:tcW w:w="2551" w:type="dxa"/>
            <w:vMerge w:val="restart"/>
          </w:tcPr>
          <w:p w14:paraId="3896F0A3">
            <w:pPr>
              <w:widowControl/>
              <w:jc w:val="left"/>
              <w:rPr>
                <w:rFonts w:hint="eastAsia" w:ascii="宋体" w:hAnsi="宋体" w:cs="宋体"/>
                <w:color w:val="000000"/>
                <w:kern w:val="0"/>
                <w:sz w:val="24"/>
              </w:rPr>
            </w:pPr>
          </w:p>
          <w:p w14:paraId="1C882968">
            <w:pPr>
              <w:widowControl/>
              <w:jc w:val="left"/>
              <w:rPr>
                <w:rFonts w:hint="eastAsia" w:ascii="宋体" w:hAnsi="宋体" w:cs="宋体"/>
                <w:color w:val="000000"/>
                <w:kern w:val="0"/>
                <w:sz w:val="24"/>
              </w:rPr>
            </w:pPr>
            <w:r>
              <w:rPr>
                <w:rFonts w:hint="eastAsia" w:ascii="宋体" w:hAnsi="宋体" w:cs="宋体"/>
                <w:color w:val="000000"/>
                <w:kern w:val="0"/>
                <w:sz w:val="24"/>
              </w:rPr>
              <w:t>1.植物丰满健壮，株型自然匀称，无光杆、徒长、疯长现象，叶面干净光亮，无灰尘赃物，无明显病斑，无明显虫害，无残留害虫；</w:t>
            </w:r>
          </w:p>
          <w:p w14:paraId="2A6056CE">
            <w:pPr>
              <w:widowControl/>
              <w:jc w:val="left"/>
              <w:rPr>
                <w:rFonts w:hint="eastAsia" w:ascii="宋体" w:hAnsi="宋体" w:cs="宋体"/>
                <w:color w:val="000000"/>
                <w:kern w:val="0"/>
                <w:sz w:val="24"/>
              </w:rPr>
            </w:pPr>
            <w:r>
              <w:rPr>
                <w:rFonts w:hint="eastAsia" w:ascii="宋体" w:hAnsi="宋体" w:cs="宋体"/>
                <w:color w:val="000000"/>
                <w:kern w:val="0"/>
                <w:sz w:val="24"/>
              </w:rPr>
              <w:t>2.植物无残枝、黄叶。对叶片叶尖存有少许黄尾的，要提前修剪，保持株形美观自然；</w:t>
            </w:r>
          </w:p>
          <w:p w14:paraId="4FD83C3F">
            <w:pPr>
              <w:widowControl/>
              <w:jc w:val="left"/>
              <w:rPr>
                <w:rFonts w:hint="eastAsia" w:ascii="宋体" w:hAnsi="宋体" w:cs="宋体"/>
                <w:color w:val="000000"/>
                <w:kern w:val="0"/>
                <w:sz w:val="24"/>
              </w:rPr>
            </w:pPr>
            <w:r>
              <w:rPr>
                <w:rFonts w:hint="eastAsia" w:ascii="宋体" w:hAnsi="宋体" w:cs="宋体"/>
                <w:color w:val="000000"/>
                <w:kern w:val="0"/>
                <w:sz w:val="24"/>
              </w:rPr>
              <w:t>3.植物花卉花色鲜艳，无残花、败花；</w:t>
            </w:r>
          </w:p>
          <w:p w14:paraId="21B907EE">
            <w:pPr>
              <w:widowControl/>
              <w:jc w:val="left"/>
              <w:rPr>
                <w:rFonts w:hint="eastAsia" w:ascii="宋体" w:hAnsi="宋体" w:cs="宋体"/>
                <w:color w:val="000000"/>
                <w:kern w:val="0"/>
                <w:sz w:val="24"/>
              </w:rPr>
            </w:pPr>
            <w:r>
              <w:rPr>
                <w:rFonts w:hint="eastAsia" w:ascii="宋体" w:hAnsi="宋体" w:cs="宋体"/>
                <w:color w:val="000000"/>
                <w:kern w:val="0"/>
                <w:sz w:val="24"/>
              </w:rPr>
              <w:t>4.保持植物的花盆、瓷盆、底碟干净整洁，无脏污，花盆内无杂物、垃圾，无残缺的花盆、瓷盆及底碟；</w:t>
            </w:r>
          </w:p>
          <w:p w14:paraId="51696B4C">
            <w:pPr>
              <w:widowControl/>
              <w:jc w:val="left"/>
              <w:rPr>
                <w:rFonts w:hint="eastAsia" w:ascii="宋体" w:hAnsi="宋体" w:cs="宋体"/>
                <w:color w:val="000000"/>
                <w:kern w:val="0"/>
                <w:sz w:val="24"/>
              </w:rPr>
            </w:pPr>
            <w:r>
              <w:rPr>
                <w:rFonts w:hint="eastAsia" w:ascii="宋体" w:hAnsi="宋体" w:cs="宋体"/>
                <w:color w:val="000000"/>
                <w:kern w:val="0"/>
                <w:sz w:val="24"/>
              </w:rPr>
              <w:t>5.植物的底碟、花盆、瓷盆应合适配套，不大不小美观大方，底碟、花盆及瓷盆的颜色搭配适当。</w:t>
            </w:r>
          </w:p>
        </w:tc>
      </w:tr>
      <w:tr w14:paraId="7015D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trPr>
        <w:tc>
          <w:tcPr>
            <w:tcW w:w="852" w:type="dxa"/>
          </w:tcPr>
          <w:p w14:paraId="31446DBE">
            <w:pPr>
              <w:widowControl/>
              <w:jc w:val="both"/>
              <w:rPr>
                <w:rFonts w:hint="eastAsia" w:ascii="宋体" w:hAnsi="宋体" w:cs="宋体"/>
                <w:color w:val="000000"/>
                <w:kern w:val="0"/>
                <w:sz w:val="24"/>
              </w:rPr>
            </w:pPr>
            <w:r>
              <w:rPr>
                <w:rFonts w:hint="eastAsia" w:ascii="宋体" w:hAnsi="宋体" w:cs="宋体"/>
                <w:color w:val="000000"/>
                <w:kern w:val="0"/>
                <w:sz w:val="24"/>
              </w:rPr>
              <w:t>2</w:t>
            </w:r>
          </w:p>
        </w:tc>
        <w:tc>
          <w:tcPr>
            <w:tcW w:w="1275" w:type="dxa"/>
          </w:tcPr>
          <w:p w14:paraId="73832356">
            <w:pPr>
              <w:widowControl/>
              <w:jc w:val="both"/>
              <w:rPr>
                <w:rFonts w:hint="eastAsia" w:ascii="宋体" w:hAnsi="宋体" w:cs="宋体"/>
                <w:color w:val="000000"/>
                <w:kern w:val="0"/>
                <w:sz w:val="24"/>
              </w:rPr>
            </w:pPr>
            <w:r>
              <w:rPr>
                <w:rFonts w:hint="eastAsia" w:ascii="宋体" w:hAnsi="宋体" w:cs="宋体"/>
                <w:color w:val="000000"/>
                <w:kern w:val="0"/>
                <w:sz w:val="24"/>
              </w:rPr>
              <w:t>屏山校区</w:t>
            </w:r>
          </w:p>
        </w:tc>
        <w:tc>
          <w:tcPr>
            <w:tcW w:w="1560" w:type="dxa"/>
          </w:tcPr>
          <w:p w14:paraId="287A24B8">
            <w:pPr>
              <w:widowControl/>
              <w:jc w:val="both"/>
              <w:rPr>
                <w:rFonts w:hint="eastAsia" w:ascii="宋体" w:hAnsi="宋体" w:cs="宋体"/>
                <w:color w:val="000000"/>
                <w:kern w:val="0"/>
                <w:sz w:val="24"/>
              </w:rPr>
            </w:pPr>
            <w:r>
              <w:rPr>
                <w:rFonts w:hint="eastAsia" w:ascii="宋体" w:hAnsi="宋体" w:cs="宋体"/>
                <w:color w:val="000000"/>
                <w:kern w:val="0"/>
                <w:sz w:val="24"/>
              </w:rPr>
              <w:t>米兰</w:t>
            </w:r>
          </w:p>
        </w:tc>
        <w:tc>
          <w:tcPr>
            <w:tcW w:w="1701" w:type="dxa"/>
            <w:vAlign w:val="center"/>
          </w:tcPr>
          <w:p w14:paraId="0F034F99">
            <w:pPr>
              <w:widowControl/>
              <w:jc w:val="both"/>
              <w:rPr>
                <w:rFonts w:hint="eastAsia" w:ascii="宋体" w:hAnsi="宋体" w:cs="宋体"/>
                <w:color w:val="000000"/>
                <w:kern w:val="0"/>
                <w:sz w:val="24"/>
              </w:rPr>
            </w:pPr>
            <w:r>
              <w:rPr>
                <w:rFonts w:hint="eastAsia" w:ascii="宋体" w:hAnsi="宋体" w:cs="宋体"/>
                <w:color w:val="000000"/>
                <w:kern w:val="0"/>
                <w:sz w:val="24"/>
              </w:rPr>
              <w:t>冠幅、≥25cm；  高≥30cm</w:t>
            </w:r>
          </w:p>
        </w:tc>
        <w:tc>
          <w:tcPr>
            <w:tcW w:w="850" w:type="dxa"/>
          </w:tcPr>
          <w:p w14:paraId="60B955B3">
            <w:pPr>
              <w:widowControl/>
              <w:jc w:val="center"/>
              <w:rPr>
                <w:rFonts w:hint="eastAsia" w:ascii="宋体" w:hAnsi="宋体" w:cs="宋体"/>
                <w:color w:val="000000"/>
                <w:kern w:val="0"/>
                <w:sz w:val="24"/>
              </w:rPr>
            </w:pPr>
            <w:r>
              <w:rPr>
                <w:rFonts w:hint="eastAsia" w:ascii="宋体" w:hAnsi="宋体" w:cs="宋体"/>
                <w:color w:val="000000"/>
                <w:kern w:val="0"/>
                <w:sz w:val="24"/>
              </w:rPr>
              <w:t>盆</w:t>
            </w:r>
          </w:p>
        </w:tc>
        <w:tc>
          <w:tcPr>
            <w:tcW w:w="851" w:type="dxa"/>
          </w:tcPr>
          <w:p w14:paraId="1082F34E">
            <w:pPr>
              <w:widowControl/>
              <w:jc w:val="center"/>
              <w:rPr>
                <w:rFonts w:hint="eastAsia" w:ascii="宋体" w:hAnsi="宋体" w:cs="宋体"/>
                <w:color w:val="000000"/>
                <w:kern w:val="0"/>
                <w:sz w:val="24"/>
              </w:rPr>
            </w:pPr>
            <w:r>
              <w:rPr>
                <w:rFonts w:hint="eastAsia" w:ascii="宋体" w:hAnsi="宋体" w:cs="宋体"/>
                <w:color w:val="000000"/>
                <w:kern w:val="0"/>
                <w:sz w:val="24"/>
              </w:rPr>
              <w:t>20</w:t>
            </w:r>
          </w:p>
        </w:tc>
        <w:tc>
          <w:tcPr>
            <w:tcW w:w="1559" w:type="dxa"/>
          </w:tcPr>
          <w:p w14:paraId="1A026EAA">
            <w:pPr>
              <w:widowControl/>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含红色花开富贵花盆</w:t>
            </w:r>
          </w:p>
        </w:tc>
        <w:tc>
          <w:tcPr>
            <w:tcW w:w="2551" w:type="dxa"/>
            <w:vMerge w:val="continue"/>
          </w:tcPr>
          <w:p w14:paraId="1C0ABBFA">
            <w:pPr>
              <w:widowControl/>
              <w:jc w:val="center"/>
              <w:rPr>
                <w:rFonts w:hint="eastAsia" w:ascii="宋体" w:hAnsi="宋体" w:cs="宋体"/>
                <w:color w:val="000000"/>
                <w:kern w:val="0"/>
                <w:sz w:val="24"/>
              </w:rPr>
            </w:pPr>
          </w:p>
        </w:tc>
      </w:tr>
      <w:tr w14:paraId="063F9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52" w:type="dxa"/>
          </w:tcPr>
          <w:p w14:paraId="7A2E7412">
            <w:pPr>
              <w:widowControl/>
              <w:jc w:val="both"/>
              <w:rPr>
                <w:rFonts w:hint="eastAsia" w:ascii="宋体" w:hAnsi="宋体" w:cs="宋体"/>
                <w:color w:val="000000"/>
                <w:kern w:val="0"/>
                <w:sz w:val="24"/>
              </w:rPr>
            </w:pPr>
            <w:r>
              <w:rPr>
                <w:rFonts w:hint="eastAsia" w:ascii="宋体" w:hAnsi="宋体" w:cs="宋体"/>
                <w:color w:val="000000"/>
                <w:kern w:val="0"/>
                <w:sz w:val="24"/>
              </w:rPr>
              <w:t>3</w:t>
            </w:r>
          </w:p>
        </w:tc>
        <w:tc>
          <w:tcPr>
            <w:tcW w:w="1275" w:type="dxa"/>
          </w:tcPr>
          <w:p w14:paraId="5237D497">
            <w:pPr>
              <w:widowControl/>
              <w:jc w:val="both"/>
              <w:rPr>
                <w:rFonts w:hint="eastAsia" w:ascii="宋体" w:hAnsi="宋体" w:cs="宋体"/>
                <w:color w:val="000000"/>
                <w:kern w:val="0"/>
                <w:sz w:val="24"/>
              </w:rPr>
            </w:pPr>
            <w:r>
              <w:rPr>
                <w:rFonts w:hint="eastAsia" w:ascii="宋体" w:hAnsi="宋体" w:cs="宋体"/>
                <w:color w:val="000000"/>
                <w:kern w:val="0"/>
                <w:sz w:val="24"/>
              </w:rPr>
              <w:t>屏山校区</w:t>
            </w:r>
          </w:p>
        </w:tc>
        <w:tc>
          <w:tcPr>
            <w:tcW w:w="1560" w:type="dxa"/>
          </w:tcPr>
          <w:p w14:paraId="363D95F6">
            <w:pPr>
              <w:widowControl/>
              <w:jc w:val="both"/>
              <w:rPr>
                <w:rFonts w:hint="eastAsia" w:ascii="宋体" w:hAnsi="宋体" w:cs="宋体"/>
                <w:color w:val="000000"/>
                <w:kern w:val="0"/>
                <w:sz w:val="24"/>
              </w:rPr>
            </w:pPr>
            <w:r>
              <w:rPr>
                <w:rFonts w:hint="eastAsia" w:ascii="宋体" w:hAnsi="宋体" w:cs="宋体"/>
                <w:color w:val="000000"/>
                <w:kern w:val="0"/>
                <w:sz w:val="24"/>
              </w:rPr>
              <w:t>一品红</w:t>
            </w:r>
          </w:p>
        </w:tc>
        <w:tc>
          <w:tcPr>
            <w:tcW w:w="1701" w:type="dxa"/>
            <w:vAlign w:val="center"/>
          </w:tcPr>
          <w:p w14:paraId="2296C58D">
            <w:pPr>
              <w:widowControl/>
              <w:jc w:val="both"/>
              <w:rPr>
                <w:rFonts w:hint="eastAsia" w:ascii="宋体" w:hAnsi="宋体" w:cs="宋体"/>
                <w:color w:val="000000"/>
                <w:kern w:val="0"/>
                <w:sz w:val="24"/>
              </w:rPr>
            </w:pPr>
            <w:r>
              <w:rPr>
                <w:rFonts w:hint="eastAsia" w:ascii="宋体" w:hAnsi="宋体" w:cs="宋体"/>
                <w:color w:val="000000"/>
                <w:kern w:val="0"/>
                <w:sz w:val="24"/>
              </w:rPr>
              <w:t>冠幅≥20cm；  高≥25cm</w:t>
            </w:r>
          </w:p>
        </w:tc>
        <w:tc>
          <w:tcPr>
            <w:tcW w:w="850" w:type="dxa"/>
          </w:tcPr>
          <w:p w14:paraId="3B069FA4">
            <w:pPr>
              <w:widowControl/>
              <w:jc w:val="center"/>
              <w:rPr>
                <w:rFonts w:hint="eastAsia" w:ascii="宋体" w:hAnsi="宋体" w:cs="宋体"/>
                <w:color w:val="000000"/>
                <w:kern w:val="0"/>
                <w:sz w:val="24"/>
              </w:rPr>
            </w:pPr>
            <w:r>
              <w:rPr>
                <w:rFonts w:hint="eastAsia" w:ascii="宋体" w:hAnsi="宋体" w:cs="宋体"/>
                <w:color w:val="000000"/>
                <w:kern w:val="0"/>
                <w:sz w:val="24"/>
              </w:rPr>
              <w:t>盆</w:t>
            </w:r>
          </w:p>
        </w:tc>
        <w:tc>
          <w:tcPr>
            <w:tcW w:w="851" w:type="dxa"/>
          </w:tcPr>
          <w:p w14:paraId="69A90AF5">
            <w:pPr>
              <w:widowControl/>
              <w:jc w:val="center"/>
              <w:rPr>
                <w:rFonts w:hint="eastAsia" w:ascii="宋体" w:hAnsi="宋体" w:cs="宋体"/>
                <w:color w:val="000000"/>
                <w:kern w:val="0"/>
                <w:sz w:val="24"/>
              </w:rPr>
            </w:pPr>
            <w:r>
              <w:rPr>
                <w:rFonts w:hint="eastAsia" w:ascii="宋体" w:hAnsi="宋体" w:cs="宋体"/>
                <w:color w:val="000000"/>
                <w:kern w:val="0"/>
                <w:sz w:val="24"/>
              </w:rPr>
              <w:t>30</w:t>
            </w:r>
          </w:p>
        </w:tc>
        <w:tc>
          <w:tcPr>
            <w:tcW w:w="1559" w:type="dxa"/>
          </w:tcPr>
          <w:p w14:paraId="4CEDFC70">
            <w:pPr>
              <w:widowControl/>
              <w:jc w:val="left"/>
              <w:rPr>
                <w:rFonts w:hint="eastAsia" w:ascii="宋体" w:hAnsi="宋体" w:cs="宋体"/>
                <w:color w:val="000000"/>
                <w:kern w:val="0"/>
                <w:sz w:val="24"/>
              </w:rPr>
            </w:pPr>
            <w:r>
              <w:rPr>
                <w:rFonts w:hint="eastAsia" w:ascii="宋体" w:hAnsi="宋体" w:cs="宋体"/>
                <w:color w:val="000000"/>
                <w:kern w:val="0"/>
                <w:sz w:val="24"/>
                <w:lang w:val="en-US" w:eastAsia="zh-CN"/>
              </w:rPr>
              <w:t>含红色花开富贵花盆</w:t>
            </w:r>
          </w:p>
        </w:tc>
        <w:tc>
          <w:tcPr>
            <w:tcW w:w="2551" w:type="dxa"/>
            <w:vMerge w:val="continue"/>
          </w:tcPr>
          <w:p w14:paraId="755DD229">
            <w:pPr>
              <w:widowControl/>
              <w:jc w:val="center"/>
              <w:rPr>
                <w:rFonts w:hint="eastAsia" w:ascii="宋体" w:hAnsi="宋体" w:cs="宋体"/>
                <w:color w:val="000000"/>
                <w:kern w:val="0"/>
                <w:sz w:val="24"/>
              </w:rPr>
            </w:pPr>
          </w:p>
        </w:tc>
      </w:tr>
      <w:tr w14:paraId="58EDB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52" w:type="dxa"/>
          </w:tcPr>
          <w:p w14:paraId="1529252C">
            <w:pPr>
              <w:widowControl/>
              <w:jc w:val="both"/>
              <w:rPr>
                <w:rFonts w:hint="eastAsia" w:ascii="宋体" w:hAnsi="宋体" w:cs="宋体"/>
                <w:color w:val="000000"/>
                <w:kern w:val="0"/>
                <w:sz w:val="24"/>
              </w:rPr>
            </w:pPr>
            <w:r>
              <w:rPr>
                <w:rFonts w:hint="eastAsia" w:ascii="宋体" w:hAnsi="宋体" w:cs="宋体"/>
                <w:color w:val="000000"/>
                <w:kern w:val="0"/>
                <w:sz w:val="24"/>
              </w:rPr>
              <w:t>4</w:t>
            </w:r>
          </w:p>
        </w:tc>
        <w:tc>
          <w:tcPr>
            <w:tcW w:w="1275" w:type="dxa"/>
          </w:tcPr>
          <w:p w14:paraId="6A380F5A">
            <w:pPr>
              <w:widowControl/>
              <w:jc w:val="both"/>
              <w:rPr>
                <w:rFonts w:hint="eastAsia" w:ascii="宋体" w:hAnsi="宋体" w:cs="宋体"/>
                <w:color w:val="000000"/>
                <w:kern w:val="0"/>
                <w:sz w:val="24"/>
              </w:rPr>
            </w:pPr>
            <w:r>
              <w:rPr>
                <w:rFonts w:hint="eastAsia" w:ascii="宋体" w:hAnsi="宋体" w:cs="宋体"/>
                <w:color w:val="000000"/>
                <w:kern w:val="0"/>
                <w:sz w:val="24"/>
              </w:rPr>
              <w:t>屏山校区</w:t>
            </w:r>
          </w:p>
        </w:tc>
        <w:tc>
          <w:tcPr>
            <w:tcW w:w="1560" w:type="dxa"/>
          </w:tcPr>
          <w:p w14:paraId="617778C4">
            <w:pPr>
              <w:widowControl/>
              <w:jc w:val="both"/>
              <w:rPr>
                <w:rFonts w:hint="eastAsia" w:ascii="宋体" w:hAnsi="宋体" w:cs="宋体"/>
                <w:color w:val="000000"/>
                <w:kern w:val="0"/>
                <w:sz w:val="24"/>
              </w:rPr>
            </w:pPr>
            <w:r>
              <w:rPr>
                <w:rFonts w:hint="eastAsia" w:ascii="宋体" w:hAnsi="宋体" w:cs="宋体"/>
                <w:color w:val="000000"/>
                <w:kern w:val="0"/>
                <w:sz w:val="24"/>
              </w:rPr>
              <w:t>榕树盆景</w:t>
            </w:r>
          </w:p>
        </w:tc>
        <w:tc>
          <w:tcPr>
            <w:tcW w:w="1701" w:type="dxa"/>
            <w:vAlign w:val="center"/>
          </w:tcPr>
          <w:p w14:paraId="3DB02578">
            <w:pPr>
              <w:widowControl/>
              <w:jc w:val="both"/>
              <w:rPr>
                <w:rFonts w:hint="eastAsia" w:ascii="宋体" w:hAnsi="宋体" w:cs="宋体"/>
                <w:color w:val="000000"/>
                <w:kern w:val="0"/>
                <w:sz w:val="24"/>
              </w:rPr>
            </w:pPr>
            <w:r>
              <w:rPr>
                <w:rFonts w:hint="eastAsia" w:ascii="宋体" w:hAnsi="宋体" w:cs="宋体"/>
                <w:color w:val="000000"/>
                <w:kern w:val="0"/>
                <w:sz w:val="24"/>
              </w:rPr>
              <w:t>冠幅≥150cm；  高≥230cm5个造型层</w:t>
            </w:r>
            <w:r>
              <w:rPr>
                <w:rFonts w:hint="eastAsia" w:ascii="宋体" w:hAnsi="宋体" w:cs="宋体"/>
                <w:color w:val="000000"/>
                <w:kern w:val="0"/>
                <w:sz w:val="24"/>
                <w:lang w:val="en-US" w:eastAsia="zh-CN"/>
              </w:rPr>
              <w:t>≥</w:t>
            </w:r>
            <w:r>
              <w:rPr>
                <w:rFonts w:hint="eastAsia" w:ascii="宋体" w:hAnsi="宋体" w:cs="宋体"/>
                <w:color w:val="000000"/>
                <w:kern w:val="0"/>
                <w:sz w:val="24"/>
              </w:rPr>
              <w:t>11个叶片层</w:t>
            </w:r>
          </w:p>
        </w:tc>
        <w:tc>
          <w:tcPr>
            <w:tcW w:w="850" w:type="dxa"/>
          </w:tcPr>
          <w:p w14:paraId="6347A625">
            <w:pPr>
              <w:widowControl/>
              <w:jc w:val="center"/>
              <w:rPr>
                <w:rFonts w:hint="eastAsia" w:ascii="宋体" w:hAnsi="宋体" w:cs="宋体"/>
                <w:color w:val="000000"/>
                <w:kern w:val="0"/>
                <w:sz w:val="24"/>
              </w:rPr>
            </w:pPr>
            <w:r>
              <w:rPr>
                <w:rFonts w:hint="eastAsia" w:ascii="宋体" w:hAnsi="宋体" w:cs="宋体"/>
                <w:color w:val="000000"/>
                <w:kern w:val="0"/>
                <w:sz w:val="24"/>
              </w:rPr>
              <w:t>盆</w:t>
            </w:r>
          </w:p>
        </w:tc>
        <w:tc>
          <w:tcPr>
            <w:tcW w:w="851" w:type="dxa"/>
          </w:tcPr>
          <w:p w14:paraId="36C2A755">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559" w:type="dxa"/>
          </w:tcPr>
          <w:p w14:paraId="24253E1C">
            <w:pPr>
              <w:widowControl/>
              <w:jc w:val="left"/>
              <w:rPr>
                <w:rFonts w:hint="eastAsia" w:ascii="宋体" w:hAnsi="宋体" w:cs="宋体"/>
                <w:color w:val="000000"/>
                <w:kern w:val="0"/>
                <w:sz w:val="24"/>
              </w:rPr>
            </w:pPr>
            <w:r>
              <w:rPr>
                <w:rFonts w:hint="eastAsia" w:ascii="宋体" w:hAnsi="宋体" w:cs="宋体"/>
                <w:color w:val="000000"/>
                <w:kern w:val="0"/>
                <w:sz w:val="24"/>
              </w:rPr>
              <w:t>含配</w:t>
            </w:r>
            <w:r>
              <w:rPr>
                <w:rFonts w:hint="eastAsia" w:ascii="宋体" w:hAnsi="宋体" w:cs="宋体"/>
                <w:color w:val="000000"/>
                <w:kern w:val="0"/>
                <w:sz w:val="24"/>
                <w:lang w:val="en-US" w:eastAsia="zh-CN"/>
              </w:rPr>
              <w:t>长型</w:t>
            </w:r>
            <w:r>
              <w:rPr>
                <w:rFonts w:hint="eastAsia" w:ascii="宋体" w:hAnsi="宋体" w:cs="宋体"/>
                <w:color w:val="000000"/>
                <w:kern w:val="0"/>
                <w:sz w:val="24"/>
              </w:rPr>
              <w:t>紫砂盆</w:t>
            </w:r>
            <w:r>
              <w:rPr>
                <w:rFonts w:hint="eastAsia" w:ascii="宋体" w:hAnsi="宋体" w:cs="宋体"/>
                <w:color w:val="000000"/>
                <w:kern w:val="0"/>
                <w:sz w:val="24"/>
                <w:lang w:eastAsia="zh-CN"/>
              </w:rPr>
              <w:t>。</w:t>
            </w:r>
            <w:r>
              <w:rPr>
                <w:rFonts w:hint="eastAsia" w:ascii="宋体" w:hAnsi="宋体" w:cs="宋体"/>
                <w:color w:val="000000"/>
                <w:kern w:val="0"/>
                <w:sz w:val="24"/>
              </w:rPr>
              <w:t>投标文件中需附图</w:t>
            </w:r>
            <w:r>
              <w:rPr>
                <w:rFonts w:hint="eastAsia" w:ascii="宋体" w:hAnsi="宋体" w:cs="宋体"/>
                <w:color w:val="000000"/>
                <w:kern w:val="0"/>
                <w:sz w:val="24"/>
                <w:lang w:eastAsia="zh-CN"/>
              </w:rPr>
              <w:t>。</w:t>
            </w:r>
          </w:p>
        </w:tc>
        <w:tc>
          <w:tcPr>
            <w:tcW w:w="2551" w:type="dxa"/>
            <w:vMerge w:val="continue"/>
          </w:tcPr>
          <w:p w14:paraId="74506B5F">
            <w:pPr>
              <w:widowControl/>
              <w:jc w:val="center"/>
              <w:rPr>
                <w:rFonts w:hint="eastAsia" w:ascii="宋体" w:hAnsi="宋体" w:cs="宋体"/>
                <w:color w:val="000000"/>
                <w:kern w:val="0"/>
                <w:sz w:val="24"/>
              </w:rPr>
            </w:pPr>
          </w:p>
        </w:tc>
      </w:tr>
      <w:tr w14:paraId="2388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trPr>
        <w:tc>
          <w:tcPr>
            <w:tcW w:w="852" w:type="dxa"/>
          </w:tcPr>
          <w:p w14:paraId="1649F7A7">
            <w:pPr>
              <w:widowControl/>
              <w:jc w:val="both"/>
              <w:rPr>
                <w:rFonts w:hint="eastAsia" w:ascii="宋体" w:hAnsi="宋体" w:cs="宋体"/>
                <w:color w:val="000000"/>
                <w:kern w:val="0"/>
                <w:sz w:val="24"/>
              </w:rPr>
            </w:pPr>
            <w:r>
              <w:rPr>
                <w:rFonts w:hint="eastAsia" w:ascii="宋体" w:hAnsi="宋体" w:cs="宋体"/>
                <w:color w:val="000000"/>
                <w:kern w:val="0"/>
                <w:sz w:val="24"/>
              </w:rPr>
              <w:t>5</w:t>
            </w:r>
          </w:p>
        </w:tc>
        <w:tc>
          <w:tcPr>
            <w:tcW w:w="1275" w:type="dxa"/>
          </w:tcPr>
          <w:p w14:paraId="7007BE91">
            <w:pPr>
              <w:widowControl/>
              <w:jc w:val="both"/>
              <w:rPr>
                <w:rFonts w:hint="eastAsia" w:ascii="宋体" w:hAnsi="宋体" w:cs="宋体"/>
                <w:color w:val="000000"/>
                <w:kern w:val="0"/>
                <w:sz w:val="24"/>
              </w:rPr>
            </w:pPr>
            <w:r>
              <w:rPr>
                <w:rFonts w:hint="eastAsia" w:ascii="宋体" w:hAnsi="宋体" w:cs="宋体"/>
                <w:color w:val="000000"/>
                <w:kern w:val="0"/>
                <w:sz w:val="24"/>
              </w:rPr>
              <w:t>屏山校区</w:t>
            </w:r>
          </w:p>
        </w:tc>
        <w:tc>
          <w:tcPr>
            <w:tcW w:w="1560" w:type="dxa"/>
          </w:tcPr>
          <w:p w14:paraId="3AA6152B">
            <w:pPr>
              <w:widowControl/>
              <w:jc w:val="both"/>
              <w:rPr>
                <w:rFonts w:hint="eastAsia" w:ascii="宋体" w:hAnsi="宋体" w:cs="宋体"/>
                <w:color w:val="000000"/>
                <w:kern w:val="0"/>
                <w:sz w:val="24"/>
              </w:rPr>
            </w:pPr>
            <w:r>
              <w:rPr>
                <w:rFonts w:hint="eastAsia" w:ascii="宋体" w:hAnsi="宋体" w:cs="宋体"/>
                <w:color w:val="000000"/>
                <w:kern w:val="0"/>
                <w:sz w:val="24"/>
              </w:rPr>
              <w:t>变叶木</w:t>
            </w:r>
          </w:p>
        </w:tc>
        <w:tc>
          <w:tcPr>
            <w:tcW w:w="1701" w:type="dxa"/>
            <w:vAlign w:val="center"/>
          </w:tcPr>
          <w:p w14:paraId="2F75AAB5">
            <w:pPr>
              <w:widowControl/>
              <w:jc w:val="both"/>
              <w:rPr>
                <w:rFonts w:hint="eastAsia" w:ascii="宋体" w:hAnsi="宋体" w:cs="宋体"/>
                <w:color w:val="000000"/>
                <w:kern w:val="0"/>
                <w:sz w:val="24"/>
              </w:rPr>
            </w:pPr>
            <w:r>
              <w:rPr>
                <w:rFonts w:hint="eastAsia" w:ascii="宋体" w:hAnsi="宋体" w:cs="宋体"/>
                <w:color w:val="000000"/>
                <w:kern w:val="0"/>
                <w:sz w:val="24"/>
              </w:rPr>
              <w:t>冠幅≥25cm；  高≥30cm</w:t>
            </w:r>
          </w:p>
        </w:tc>
        <w:tc>
          <w:tcPr>
            <w:tcW w:w="850" w:type="dxa"/>
          </w:tcPr>
          <w:p w14:paraId="43FE6341">
            <w:pPr>
              <w:widowControl/>
              <w:jc w:val="center"/>
              <w:rPr>
                <w:rFonts w:hint="eastAsia" w:ascii="宋体" w:hAnsi="宋体" w:cs="宋体"/>
                <w:color w:val="000000"/>
                <w:kern w:val="0"/>
                <w:sz w:val="24"/>
              </w:rPr>
            </w:pPr>
            <w:r>
              <w:rPr>
                <w:rFonts w:hint="eastAsia" w:ascii="宋体" w:hAnsi="宋体" w:cs="宋体"/>
                <w:color w:val="000000"/>
                <w:kern w:val="0"/>
                <w:sz w:val="24"/>
              </w:rPr>
              <w:t>盆</w:t>
            </w:r>
          </w:p>
        </w:tc>
        <w:tc>
          <w:tcPr>
            <w:tcW w:w="851" w:type="dxa"/>
          </w:tcPr>
          <w:p w14:paraId="12286884">
            <w:pPr>
              <w:widowControl/>
              <w:jc w:val="center"/>
              <w:rPr>
                <w:rFonts w:hint="eastAsia" w:ascii="宋体" w:hAnsi="宋体" w:cs="宋体"/>
                <w:color w:val="000000"/>
                <w:kern w:val="0"/>
                <w:sz w:val="24"/>
              </w:rPr>
            </w:pPr>
            <w:r>
              <w:rPr>
                <w:rFonts w:hint="eastAsia" w:ascii="宋体" w:hAnsi="宋体" w:cs="宋体"/>
                <w:color w:val="000000"/>
                <w:kern w:val="0"/>
                <w:sz w:val="24"/>
              </w:rPr>
              <w:t>80</w:t>
            </w:r>
          </w:p>
        </w:tc>
        <w:tc>
          <w:tcPr>
            <w:tcW w:w="1559" w:type="dxa"/>
          </w:tcPr>
          <w:p w14:paraId="38F1B84F">
            <w:pPr>
              <w:widowControl/>
              <w:jc w:val="left"/>
              <w:rPr>
                <w:rFonts w:hint="eastAsia" w:ascii="宋体" w:hAnsi="宋体" w:cs="宋体"/>
                <w:color w:val="000000"/>
                <w:kern w:val="0"/>
                <w:sz w:val="24"/>
              </w:rPr>
            </w:pPr>
            <w:r>
              <w:rPr>
                <w:rFonts w:hint="eastAsia" w:ascii="宋体" w:hAnsi="宋体" w:cs="宋体"/>
                <w:color w:val="000000"/>
                <w:kern w:val="0"/>
                <w:sz w:val="24"/>
                <w:lang w:val="en-US" w:eastAsia="zh-CN"/>
              </w:rPr>
              <w:t>含红色花开富贵花盆</w:t>
            </w:r>
          </w:p>
        </w:tc>
        <w:tc>
          <w:tcPr>
            <w:tcW w:w="2551" w:type="dxa"/>
            <w:vMerge w:val="continue"/>
          </w:tcPr>
          <w:p w14:paraId="4EB2A5F6">
            <w:pPr>
              <w:widowControl/>
              <w:jc w:val="center"/>
              <w:rPr>
                <w:rFonts w:hint="eastAsia" w:ascii="宋体" w:hAnsi="宋体" w:cs="宋体"/>
                <w:color w:val="000000"/>
                <w:kern w:val="0"/>
                <w:sz w:val="24"/>
              </w:rPr>
            </w:pPr>
          </w:p>
        </w:tc>
      </w:tr>
      <w:tr w14:paraId="190F3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852" w:type="dxa"/>
          </w:tcPr>
          <w:p w14:paraId="30E3A774">
            <w:pPr>
              <w:widowControl/>
              <w:jc w:val="both"/>
              <w:rPr>
                <w:rFonts w:hint="eastAsia" w:ascii="宋体" w:hAnsi="宋体" w:cs="宋体"/>
                <w:color w:val="000000"/>
                <w:kern w:val="0"/>
                <w:sz w:val="24"/>
              </w:rPr>
            </w:pPr>
            <w:r>
              <w:rPr>
                <w:rFonts w:hint="eastAsia" w:ascii="宋体" w:hAnsi="宋体" w:cs="宋体"/>
                <w:color w:val="000000"/>
                <w:kern w:val="0"/>
                <w:sz w:val="24"/>
              </w:rPr>
              <w:t>6</w:t>
            </w:r>
          </w:p>
        </w:tc>
        <w:tc>
          <w:tcPr>
            <w:tcW w:w="1275" w:type="dxa"/>
          </w:tcPr>
          <w:p w14:paraId="7AFCCBC3">
            <w:pPr>
              <w:widowControl/>
              <w:jc w:val="both"/>
              <w:rPr>
                <w:rFonts w:hint="eastAsia" w:ascii="宋体" w:hAnsi="宋体" w:cs="宋体"/>
                <w:color w:val="000000"/>
                <w:kern w:val="0"/>
                <w:sz w:val="24"/>
              </w:rPr>
            </w:pPr>
            <w:r>
              <w:rPr>
                <w:rFonts w:hint="eastAsia" w:ascii="宋体" w:hAnsi="宋体" w:cs="宋体"/>
                <w:color w:val="000000"/>
                <w:kern w:val="0"/>
                <w:sz w:val="24"/>
              </w:rPr>
              <w:t>屏山校区</w:t>
            </w:r>
          </w:p>
        </w:tc>
        <w:tc>
          <w:tcPr>
            <w:tcW w:w="1560" w:type="dxa"/>
          </w:tcPr>
          <w:p w14:paraId="77A6B22D">
            <w:pPr>
              <w:widowControl/>
              <w:jc w:val="both"/>
              <w:rPr>
                <w:rFonts w:hint="eastAsia" w:ascii="宋体" w:hAnsi="宋体" w:cs="宋体"/>
                <w:color w:val="000000"/>
                <w:kern w:val="0"/>
                <w:sz w:val="24"/>
              </w:rPr>
            </w:pPr>
            <w:r>
              <w:rPr>
                <w:rFonts w:hint="eastAsia" w:ascii="宋体" w:hAnsi="宋体" w:cs="宋体"/>
                <w:color w:val="000000"/>
                <w:kern w:val="0"/>
                <w:sz w:val="24"/>
              </w:rPr>
              <w:t>杜鹃花</w:t>
            </w:r>
          </w:p>
        </w:tc>
        <w:tc>
          <w:tcPr>
            <w:tcW w:w="1701" w:type="dxa"/>
            <w:vAlign w:val="center"/>
          </w:tcPr>
          <w:p w14:paraId="1FFDC678">
            <w:pPr>
              <w:widowControl/>
              <w:jc w:val="both"/>
              <w:rPr>
                <w:rFonts w:hint="eastAsia" w:ascii="宋体" w:hAnsi="宋体" w:cs="宋体"/>
                <w:color w:val="000000"/>
                <w:kern w:val="0"/>
                <w:sz w:val="24"/>
              </w:rPr>
            </w:pPr>
            <w:r>
              <w:rPr>
                <w:rFonts w:hint="eastAsia" w:ascii="宋体" w:hAnsi="宋体" w:cs="宋体"/>
                <w:color w:val="000000"/>
                <w:kern w:val="0"/>
                <w:sz w:val="24"/>
              </w:rPr>
              <w:t>冠幅≥25cm；  高≥30cm</w:t>
            </w:r>
          </w:p>
        </w:tc>
        <w:tc>
          <w:tcPr>
            <w:tcW w:w="850" w:type="dxa"/>
          </w:tcPr>
          <w:p w14:paraId="09D8EE35">
            <w:pPr>
              <w:widowControl/>
              <w:jc w:val="center"/>
              <w:rPr>
                <w:rFonts w:hint="eastAsia" w:ascii="宋体" w:hAnsi="宋体" w:cs="宋体"/>
                <w:color w:val="000000"/>
                <w:kern w:val="0"/>
                <w:sz w:val="24"/>
              </w:rPr>
            </w:pPr>
            <w:r>
              <w:rPr>
                <w:rFonts w:hint="eastAsia" w:ascii="宋体" w:hAnsi="宋体" w:cs="宋体"/>
                <w:color w:val="000000"/>
                <w:kern w:val="0"/>
                <w:sz w:val="24"/>
              </w:rPr>
              <w:t>盆</w:t>
            </w:r>
          </w:p>
        </w:tc>
        <w:tc>
          <w:tcPr>
            <w:tcW w:w="851" w:type="dxa"/>
          </w:tcPr>
          <w:p w14:paraId="2F4F5E54">
            <w:pPr>
              <w:widowControl/>
              <w:jc w:val="center"/>
              <w:rPr>
                <w:rFonts w:hint="eastAsia" w:ascii="宋体" w:hAnsi="宋体" w:cs="宋体"/>
                <w:color w:val="000000"/>
                <w:kern w:val="0"/>
                <w:sz w:val="24"/>
              </w:rPr>
            </w:pPr>
            <w:r>
              <w:rPr>
                <w:rFonts w:hint="eastAsia" w:ascii="宋体" w:hAnsi="宋体" w:cs="宋体"/>
                <w:color w:val="000000"/>
                <w:kern w:val="0"/>
                <w:sz w:val="24"/>
              </w:rPr>
              <w:t>150</w:t>
            </w:r>
          </w:p>
        </w:tc>
        <w:tc>
          <w:tcPr>
            <w:tcW w:w="1559" w:type="dxa"/>
          </w:tcPr>
          <w:p w14:paraId="05E03620">
            <w:pPr>
              <w:widowControl/>
              <w:jc w:val="left"/>
              <w:rPr>
                <w:rFonts w:hint="eastAsia" w:ascii="宋体" w:hAnsi="宋体" w:cs="宋体"/>
                <w:color w:val="000000"/>
                <w:kern w:val="0"/>
                <w:sz w:val="24"/>
              </w:rPr>
            </w:pPr>
            <w:r>
              <w:rPr>
                <w:rFonts w:hint="eastAsia" w:ascii="宋体" w:hAnsi="宋体" w:cs="宋体"/>
                <w:color w:val="000000"/>
                <w:kern w:val="0"/>
                <w:sz w:val="24"/>
                <w:lang w:val="en-US" w:eastAsia="zh-CN"/>
              </w:rPr>
              <w:t>含红色花开富贵花盆</w:t>
            </w:r>
          </w:p>
        </w:tc>
        <w:tc>
          <w:tcPr>
            <w:tcW w:w="2551" w:type="dxa"/>
            <w:vMerge w:val="continue"/>
          </w:tcPr>
          <w:p w14:paraId="05BF6C21">
            <w:pPr>
              <w:widowControl/>
              <w:jc w:val="center"/>
              <w:rPr>
                <w:rFonts w:hint="eastAsia" w:ascii="宋体" w:hAnsi="宋体" w:cs="宋体"/>
                <w:color w:val="000000"/>
                <w:kern w:val="0"/>
                <w:sz w:val="24"/>
              </w:rPr>
            </w:pPr>
          </w:p>
        </w:tc>
      </w:tr>
      <w:tr w14:paraId="469F0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852" w:type="dxa"/>
          </w:tcPr>
          <w:p w14:paraId="0522DC88">
            <w:pPr>
              <w:widowControl/>
              <w:jc w:val="both"/>
              <w:rPr>
                <w:rFonts w:hint="eastAsia" w:ascii="宋体" w:hAnsi="宋体" w:cs="宋体"/>
                <w:color w:val="000000"/>
                <w:kern w:val="0"/>
                <w:sz w:val="24"/>
              </w:rPr>
            </w:pPr>
            <w:r>
              <w:rPr>
                <w:rFonts w:hint="eastAsia" w:ascii="宋体" w:hAnsi="宋体" w:cs="宋体"/>
                <w:color w:val="000000"/>
                <w:kern w:val="0"/>
                <w:sz w:val="24"/>
              </w:rPr>
              <w:t>7</w:t>
            </w:r>
          </w:p>
        </w:tc>
        <w:tc>
          <w:tcPr>
            <w:tcW w:w="1275" w:type="dxa"/>
          </w:tcPr>
          <w:p w14:paraId="5337B63A">
            <w:pPr>
              <w:widowControl/>
              <w:jc w:val="both"/>
              <w:rPr>
                <w:rFonts w:hint="eastAsia" w:ascii="宋体" w:hAnsi="宋体" w:cs="宋体"/>
                <w:color w:val="000000"/>
                <w:kern w:val="0"/>
                <w:sz w:val="24"/>
              </w:rPr>
            </w:pPr>
            <w:r>
              <w:rPr>
                <w:rFonts w:hint="eastAsia" w:ascii="宋体" w:hAnsi="宋体" w:cs="宋体"/>
                <w:color w:val="000000"/>
                <w:kern w:val="0"/>
                <w:sz w:val="24"/>
              </w:rPr>
              <w:t>屏山校区</w:t>
            </w:r>
          </w:p>
        </w:tc>
        <w:tc>
          <w:tcPr>
            <w:tcW w:w="1560" w:type="dxa"/>
          </w:tcPr>
          <w:p w14:paraId="2F3ECCC7">
            <w:pPr>
              <w:widowControl/>
              <w:jc w:val="both"/>
              <w:rPr>
                <w:rFonts w:hint="eastAsia" w:ascii="宋体" w:hAnsi="宋体" w:cs="宋体"/>
                <w:color w:val="000000"/>
                <w:kern w:val="0"/>
                <w:sz w:val="24"/>
              </w:rPr>
            </w:pPr>
            <w:r>
              <w:rPr>
                <w:rFonts w:hint="eastAsia" w:ascii="宋体" w:hAnsi="宋体" w:cs="宋体"/>
                <w:color w:val="000000"/>
                <w:kern w:val="0"/>
                <w:sz w:val="24"/>
              </w:rPr>
              <w:t>三角梅</w:t>
            </w:r>
          </w:p>
        </w:tc>
        <w:tc>
          <w:tcPr>
            <w:tcW w:w="1701" w:type="dxa"/>
            <w:vAlign w:val="center"/>
          </w:tcPr>
          <w:p w14:paraId="0A0FC80D">
            <w:pPr>
              <w:widowControl/>
              <w:jc w:val="both"/>
              <w:rPr>
                <w:rFonts w:hint="eastAsia" w:ascii="宋体" w:hAnsi="宋体" w:cs="宋体"/>
                <w:color w:val="000000"/>
                <w:kern w:val="0"/>
                <w:sz w:val="24"/>
              </w:rPr>
            </w:pPr>
            <w:r>
              <w:rPr>
                <w:rFonts w:hint="eastAsia" w:ascii="宋体" w:hAnsi="宋体" w:cs="宋体"/>
                <w:color w:val="000000"/>
                <w:kern w:val="0"/>
                <w:sz w:val="24"/>
              </w:rPr>
              <w:t>冠幅≥50cm；  高≥80cm</w:t>
            </w:r>
          </w:p>
        </w:tc>
        <w:tc>
          <w:tcPr>
            <w:tcW w:w="850" w:type="dxa"/>
          </w:tcPr>
          <w:p w14:paraId="6D46EB45">
            <w:pPr>
              <w:widowControl/>
              <w:jc w:val="center"/>
              <w:rPr>
                <w:rFonts w:hint="eastAsia" w:ascii="宋体" w:hAnsi="宋体" w:cs="宋体"/>
                <w:color w:val="000000"/>
                <w:kern w:val="0"/>
                <w:sz w:val="24"/>
              </w:rPr>
            </w:pPr>
            <w:r>
              <w:rPr>
                <w:rFonts w:hint="eastAsia" w:ascii="宋体" w:hAnsi="宋体" w:cs="宋体"/>
                <w:color w:val="000000"/>
                <w:kern w:val="0"/>
                <w:sz w:val="24"/>
              </w:rPr>
              <w:t>盆</w:t>
            </w:r>
          </w:p>
        </w:tc>
        <w:tc>
          <w:tcPr>
            <w:tcW w:w="851" w:type="dxa"/>
          </w:tcPr>
          <w:p w14:paraId="0828DE27">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1559" w:type="dxa"/>
          </w:tcPr>
          <w:p w14:paraId="2244F3D1">
            <w:pPr>
              <w:widowControl/>
              <w:jc w:val="center"/>
              <w:rPr>
                <w:rFonts w:hint="eastAsia" w:ascii="宋体" w:hAnsi="宋体" w:cs="宋体"/>
                <w:color w:val="000000"/>
                <w:kern w:val="0"/>
                <w:sz w:val="24"/>
              </w:rPr>
            </w:pPr>
          </w:p>
          <w:p w14:paraId="6B0396CC">
            <w:pPr>
              <w:widowControl/>
              <w:jc w:val="center"/>
              <w:rPr>
                <w:rFonts w:hint="default" w:ascii="宋体" w:hAnsi="宋体" w:cs="宋体"/>
                <w:color w:val="000000"/>
                <w:kern w:val="0"/>
                <w:sz w:val="24"/>
                <w:lang w:val="en-US" w:eastAsia="zh-CN"/>
              </w:rPr>
            </w:pPr>
          </w:p>
        </w:tc>
        <w:tc>
          <w:tcPr>
            <w:tcW w:w="2551" w:type="dxa"/>
            <w:vMerge w:val="continue"/>
          </w:tcPr>
          <w:p w14:paraId="50EA3310">
            <w:pPr>
              <w:widowControl/>
              <w:jc w:val="center"/>
              <w:rPr>
                <w:rFonts w:hint="eastAsia" w:ascii="宋体" w:hAnsi="宋体" w:cs="宋体"/>
                <w:color w:val="000000"/>
                <w:kern w:val="0"/>
                <w:sz w:val="24"/>
              </w:rPr>
            </w:pPr>
          </w:p>
        </w:tc>
      </w:tr>
      <w:tr w14:paraId="2E935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852" w:type="dxa"/>
          </w:tcPr>
          <w:p w14:paraId="65F7434F">
            <w:pPr>
              <w:widowControl/>
              <w:jc w:val="both"/>
              <w:rPr>
                <w:rFonts w:hint="eastAsia" w:ascii="宋体" w:hAnsi="宋体" w:cs="宋体"/>
                <w:color w:val="000000"/>
                <w:kern w:val="0"/>
                <w:sz w:val="24"/>
              </w:rPr>
            </w:pPr>
            <w:r>
              <w:rPr>
                <w:rFonts w:hint="eastAsia" w:ascii="宋体" w:hAnsi="宋体" w:cs="宋体"/>
                <w:color w:val="000000"/>
                <w:kern w:val="0"/>
                <w:sz w:val="24"/>
              </w:rPr>
              <w:t>8</w:t>
            </w:r>
          </w:p>
        </w:tc>
        <w:tc>
          <w:tcPr>
            <w:tcW w:w="1275" w:type="dxa"/>
          </w:tcPr>
          <w:p w14:paraId="65464DB4">
            <w:pPr>
              <w:widowControl/>
              <w:jc w:val="both"/>
              <w:rPr>
                <w:rFonts w:hint="eastAsia" w:ascii="宋体" w:hAnsi="宋体" w:cs="宋体"/>
                <w:color w:val="000000"/>
                <w:kern w:val="0"/>
                <w:sz w:val="24"/>
              </w:rPr>
            </w:pPr>
            <w:r>
              <w:rPr>
                <w:rFonts w:hint="eastAsia" w:ascii="宋体" w:hAnsi="宋体" w:cs="宋体"/>
                <w:color w:val="000000"/>
                <w:kern w:val="0"/>
                <w:sz w:val="24"/>
              </w:rPr>
              <w:t>屏山校区</w:t>
            </w:r>
          </w:p>
        </w:tc>
        <w:tc>
          <w:tcPr>
            <w:tcW w:w="1560" w:type="dxa"/>
          </w:tcPr>
          <w:p w14:paraId="6FD47C19">
            <w:pPr>
              <w:widowControl/>
              <w:jc w:val="both"/>
              <w:rPr>
                <w:rFonts w:hint="eastAsia" w:ascii="宋体" w:hAnsi="宋体" w:cs="宋体"/>
                <w:color w:val="000000"/>
                <w:kern w:val="0"/>
                <w:sz w:val="24"/>
              </w:rPr>
            </w:pPr>
            <w:r>
              <w:rPr>
                <w:rFonts w:hint="eastAsia" w:ascii="宋体" w:hAnsi="宋体" w:cs="宋体"/>
                <w:color w:val="000000"/>
                <w:kern w:val="0"/>
                <w:sz w:val="24"/>
              </w:rPr>
              <w:t>仿真草</w:t>
            </w:r>
          </w:p>
        </w:tc>
        <w:tc>
          <w:tcPr>
            <w:tcW w:w="1701" w:type="dxa"/>
            <w:vAlign w:val="center"/>
          </w:tcPr>
          <w:p w14:paraId="5DC8FD0D">
            <w:pPr>
              <w:widowControl/>
              <w:jc w:val="center"/>
              <w:rPr>
                <w:rFonts w:hint="eastAsia" w:ascii="宋体" w:hAnsi="宋体" w:cs="宋体"/>
                <w:color w:val="000000"/>
                <w:kern w:val="0"/>
                <w:sz w:val="24"/>
              </w:rPr>
            </w:pPr>
            <w:r>
              <w:rPr>
                <w:rFonts w:hint="eastAsia" w:ascii="宋体" w:hAnsi="宋体" w:cs="宋体"/>
                <w:color w:val="000000"/>
                <w:kern w:val="0"/>
                <w:sz w:val="24"/>
              </w:rPr>
              <w:t>/</w:t>
            </w:r>
          </w:p>
        </w:tc>
        <w:tc>
          <w:tcPr>
            <w:tcW w:w="850" w:type="dxa"/>
          </w:tcPr>
          <w:p w14:paraId="4AA5C711">
            <w:pPr>
              <w:widowControl/>
              <w:jc w:val="center"/>
              <w:rPr>
                <w:rFonts w:hint="eastAsia" w:ascii="宋体" w:hAnsi="宋体" w:cs="宋体"/>
                <w:color w:val="000000"/>
                <w:kern w:val="0"/>
                <w:sz w:val="24"/>
              </w:rPr>
            </w:pPr>
            <w:r>
              <w:rPr>
                <w:rFonts w:hint="eastAsia" w:ascii="宋体" w:hAnsi="宋体" w:cs="宋体"/>
                <w:color w:val="000000"/>
                <w:kern w:val="0"/>
                <w:sz w:val="24"/>
              </w:rPr>
              <w:t>平方</w:t>
            </w:r>
          </w:p>
        </w:tc>
        <w:tc>
          <w:tcPr>
            <w:tcW w:w="851" w:type="dxa"/>
          </w:tcPr>
          <w:p w14:paraId="27325489">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40</w:t>
            </w:r>
          </w:p>
        </w:tc>
        <w:tc>
          <w:tcPr>
            <w:tcW w:w="1559" w:type="dxa"/>
          </w:tcPr>
          <w:p w14:paraId="50F4E5BA">
            <w:pPr>
              <w:widowControl/>
              <w:jc w:val="left"/>
              <w:rPr>
                <w:rFonts w:hint="eastAsia" w:ascii="宋体" w:hAnsi="宋体" w:cs="宋体"/>
                <w:color w:val="000000"/>
                <w:kern w:val="0"/>
                <w:sz w:val="24"/>
              </w:rPr>
            </w:pPr>
            <w:r>
              <w:rPr>
                <w:rFonts w:hint="eastAsia" w:ascii="宋体" w:hAnsi="宋体" w:cs="宋体"/>
                <w:color w:val="000000"/>
                <w:kern w:val="0"/>
                <w:sz w:val="24"/>
              </w:rPr>
              <w:t>抗老化，使用寿命3年</w:t>
            </w:r>
          </w:p>
        </w:tc>
        <w:tc>
          <w:tcPr>
            <w:tcW w:w="2551" w:type="dxa"/>
          </w:tcPr>
          <w:p w14:paraId="1B5BF45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w:t>
            </w:r>
          </w:p>
        </w:tc>
      </w:tr>
      <w:tr w14:paraId="03A1B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Pr>
          <w:p w14:paraId="337267ED">
            <w:pPr>
              <w:widowControl/>
              <w:jc w:val="both"/>
              <w:rPr>
                <w:rFonts w:hint="eastAsia" w:ascii="宋体" w:hAnsi="宋体" w:cs="宋体"/>
                <w:color w:val="000000"/>
                <w:kern w:val="0"/>
                <w:sz w:val="24"/>
              </w:rPr>
            </w:pPr>
            <w:r>
              <w:rPr>
                <w:rFonts w:hint="eastAsia" w:ascii="宋体" w:hAnsi="宋体" w:cs="宋体"/>
                <w:color w:val="000000"/>
                <w:kern w:val="0"/>
                <w:sz w:val="24"/>
              </w:rPr>
              <w:t>9</w:t>
            </w:r>
          </w:p>
        </w:tc>
        <w:tc>
          <w:tcPr>
            <w:tcW w:w="1275" w:type="dxa"/>
          </w:tcPr>
          <w:p w14:paraId="47895EDA">
            <w:pPr>
              <w:widowControl/>
              <w:jc w:val="both"/>
              <w:rPr>
                <w:rFonts w:hint="eastAsia" w:ascii="宋体" w:hAnsi="宋体" w:cs="宋体"/>
                <w:color w:val="000000"/>
                <w:kern w:val="0"/>
                <w:sz w:val="24"/>
              </w:rPr>
            </w:pPr>
            <w:r>
              <w:rPr>
                <w:rFonts w:hint="eastAsia" w:ascii="宋体" w:hAnsi="宋体" w:cs="宋体"/>
                <w:color w:val="000000"/>
                <w:kern w:val="0"/>
                <w:sz w:val="24"/>
              </w:rPr>
              <w:t>屏山校区</w:t>
            </w:r>
          </w:p>
        </w:tc>
        <w:tc>
          <w:tcPr>
            <w:tcW w:w="1560" w:type="dxa"/>
          </w:tcPr>
          <w:p w14:paraId="1B0E8A11">
            <w:pPr>
              <w:widowControl/>
              <w:jc w:val="both"/>
              <w:rPr>
                <w:rFonts w:hint="eastAsia" w:ascii="宋体" w:hAnsi="宋体" w:cs="宋体"/>
                <w:color w:val="000000"/>
                <w:kern w:val="0"/>
                <w:sz w:val="24"/>
              </w:rPr>
            </w:pPr>
            <w:r>
              <w:rPr>
                <w:rFonts w:hint="eastAsia" w:ascii="宋体" w:hAnsi="宋体" w:cs="宋体"/>
                <w:color w:val="000000"/>
                <w:kern w:val="0"/>
                <w:sz w:val="24"/>
              </w:rPr>
              <w:t>木质</w:t>
            </w:r>
            <w:r>
              <w:rPr>
                <w:rFonts w:hint="eastAsia" w:ascii="宋体" w:hAnsi="宋体" w:cs="宋体"/>
                <w:color w:val="000000"/>
                <w:kern w:val="0"/>
                <w:sz w:val="24"/>
                <w:lang w:val="en-US" w:eastAsia="zh-CN"/>
              </w:rPr>
              <w:t>圆柱形</w:t>
            </w:r>
            <w:r>
              <w:rPr>
                <w:rFonts w:hint="eastAsia" w:ascii="宋体" w:hAnsi="宋体" w:cs="宋体"/>
                <w:color w:val="000000"/>
                <w:kern w:val="0"/>
                <w:sz w:val="24"/>
              </w:rPr>
              <w:t>围栏</w:t>
            </w:r>
          </w:p>
        </w:tc>
        <w:tc>
          <w:tcPr>
            <w:tcW w:w="1701" w:type="dxa"/>
            <w:vAlign w:val="center"/>
          </w:tcPr>
          <w:p w14:paraId="73C8F771">
            <w:pPr>
              <w:widowControl/>
              <w:jc w:val="left"/>
              <w:rPr>
                <w:rFonts w:hint="eastAsia" w:ascii="宋体" w:hAnsi="宋体" w:cs="宋体"/>
                <w:color w:val="000000"/>
                <w:kern w:val="0"/>
                <w:sz w:val="24"/>
              </w:rPr>
            </w:pPr>
            <w:r>
              <w:rPr>
                <w:rFonts w:hint="eastAsia" w:ascii="宋体" w:hAnsi="宋体" w:cs="宋体"/>
                <w:color w:val="000000"/>
                <w:kern w:val="0"/>
                <w:sz w:val="24"/>
              </w:rPr>
              <w:t>高度0.2米</w:t>
            </w:r>
            <w:r>
              <w:rPr>
                <w:rFonts w:hint="eastAsia" w:ascii="宋体" w:hAnsi="宋体" w:cs="宋体"/>
                <w:color w:val="000000"/>
                <w:kern w:val="0"/>
                <w:sz w:val="24"/>
                <w:lang w:val="en-US" w:eastAsia="zh-CN"/>
              </w:rPr>
              <w:t>以</w:t>
            </w:r>
            <w:r>
              <w:rPr>
                <w:rFonts w:hint="eastAsia" w:ascii="宋体" w:hAnsi="宋体" w:cs="宋体"/>
                <w:color w:val="000000"/>
                <w:kern w:val="0"/>
                <w:sz w:val="24"/>
              </w:rPr>
              <w:t>上</w:t>
            </w:r>
          </w:p>
        </w:tc>
        <w:tc>
          <w:tcPr>
            <w:tcW w:w="850" w:type="dxa"/>
          </w:tcPr>
          <w:p w14:paraId="428F50E8">
            <w:pPr>
              <w:widowControl/>
              <w:jc w:val="center"/>
              <w:rPr>
                <w:rFonts w:hint="eastAsia" w:ascii="宋体" w:hAnsi="宋体" w:cs="宋体"/>
                <w:color w:val="000000"/>
                <w:kern w:val="0"/>
                <w:sz w:val="24"/>
              </w:rPr>
            </w:pPr>
            <w:r>
              <w:rPr>
                <w:rFonts w:hint="eastAsia" w:ascii="宋体" w:hAnsi="宋体" w:cs="宋体"/>
                <w:color w:val="000000"/>
                <w:kern w:val="0"/>
                <w:sz w:val="24"/>
              </w:rPr>
              <w:t>米</w:t>
            </w:r>
          </w:p>
        </w:tc>
        <w:tc>
          <w:tcPr>
            <w:tcW w:w="851" w:type="dxa"/>
          </w:tcPr>
          <w:p w14:paraId="4B97E7E6">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33</w:t>
            </w:r>
          </w:p>
        </w:tc>
        <w:tc>
          <w:tcPr>
            <w:tcW w:w="1559" w:type="dxa"/>
          </w:tcPr>
          <w:p w14:paraId="509EECAE">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w:t>
            </w:r>
          </w:p>
        </w:tc>
        <w:tc>
          <w:tcPr>
            <w:tcW w:w="2551" w:type="dxa"/>
          </w:tcPr>
          <w:p w14:paraId="578EE761">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w:t>
            </w:r>
          </w:p>
        </w:tc>
      </w:tr>
    </w:tbl>
    <w:p w14:paraId="1D3B18F9">
      <w:pPr>
        <w:widowControl/>
        <w:spacing w:line="600" w:lineRule="exact"/>
        <w:ind w:firstLine="500" w:firstLineChars="200"/>
        <w:jc w:val="left"/>
        <w:rPr>
          <w:rFonts w:hint="eastAsia" w:ascii="宋体" w:hAnsi="宋体"/>
          <w:color w:val="000000"/>
          <w:sz w:val="25"/>
          <w:szCs w:val="25"/>
        </w:rPr>
      </w:pPr>
      <w:r>
        <w:rPr>
          <w:rFonts w:hint="eastAsia" w:ascii="宋体" w:hAnsi="宋体"/>
          <w:color w:val="000000"/>
          <w:sz w:val="25"/>
          <w:szCs w:val="25"/>
        </w:rPr>
        <w:t>1.工作内容要求：布置盆景所产生的绿化垃圾要求随产随清，并清运至校外（含垃圾处理），禁止在校内使用拖拉机转运。</w:t>
      </w:r>
    </w:p>
    <w:p w14:paraId="61D1ACB7">
      <w:pPr>
        <w:widowControl/>
        <w:spacing w:line="600" w:lineRule="exact"/>
        <w:ind w:firstLine="500" w:firstLineChars="200"/>
        <w:jc w:val="left"/>
        <w:rPr>
          <w:rFonts w:hint="eastAsia" w:ascii="宋体" w:hAnsi="宋体"/>
          <w:color w:val="000000"/>
          <w:sz w:val="25"/>
          <w:szCs w:val="25"/>
        </w:rPr>
      </w:pPr>
      <w:r>
        <w:rPr>
          <w:rFonts w:hint="eastAsia" w:ascii="宋体" w:hAnsi="宋体"/>
          <w:color w:val="000000"/>
          <w:sz w:val="25"/>
          <w:szCs w:val="25"/>
        </w:rPr>
        <w:t>2.根据现场实际情况，若盆景摆放位置有调整，以校方最终确定为准。须按校方规定时间和要求完成工作，投标人应确保施工安全作业环境,采取有效措施保障施工及人身安全。</w:t>
      </w:r>
    </w:p>
    <w:p w14:paraId="03241F24">
      <w:pPr>
        <w:widowControl/>
        <w:spacing w:line="600" w:lineRule="exact"/>
        <w:ind w:firstLine="500" w:firstLineChars="200"/>
        <w:jc w:val="left"/>
        <w:rPr>
          <w:color w:val="000000"/>
          <w:sz w:val="25"/>
          <w:szCs w:val="25"/>
        </w:rPr>
      </w:pPr>
      <w:r>
        <w:rPr>
          <w:rFonts w:hint="eastAsia"/>
          <w:color w:val="000000"/>
          <w:sz w:val="25"/>
          <w:szCs w:val="25"/>
        </w:rPr>
        <w:t>（三）计划工期：</w:t>
      </w:r>
      <w:r>
        <w:rPr>
          <w:rFonts w:hint="eastAsia"/>
          <w:color w:val="000000"/>
          <w:sz w:val="25"/>
          <w:szCs w:val="25"/>
          <w:u w:val="single"/>
        </w:rPr>
        <w:t xml:space="preserve"> 伍日</w:t>
      </w:r>
      <w:r>
        <w:rPr>
          <w:rFonts w:hint="eastAsia"/>
          <w:color w:val="000000"/>
          <w:sz w:val="25"/>
          <w:szCs w:val="25"/>
        </w:rPr>
        <w:t>历天。</w:t>
      </w:r>
    </w:p>
    <w:p w14:paraId="1D323AB8">
      <w:pPr>
        <w:widowControl/>
        <w:spacing w:line="600" w:lineRule="exact"/>
        <w:ind w:firstLine="500" w:firstLineChars="200"/>
        <w:jc w:val="left"/>
        <w:rPr>
          <w:rFonts w:hint="eastAsia" w:ascii="宋体" w:hAnsi="宋体"/>
          <w:color w:val="000000"/>
          <w:sz w:val="25"/>
          <w:szCs w:val="25"/>
        </w:rPr>
      </w:pPr>
      <w:r>
        <w:rPr>
          <w:rFonts w:hint="eastAsia" w:ascii="宋体" w:hAnsi="宋体"/>
          <w:color w:val="000000"/>
          <w:sz w:val="25"/>
          <w:szCs w:val="25"/>
        </w:rPr>
        <w:t>（四）最高控制单价：</w:t>
      </w:r>
    </w:p>
    <w:p w14:paraId="6EC7505C">
      <w:pPr>
        <w:widowControl/>
        <w:spacing w:line="600" w:lineRule="exact"/>
        <w:ind w:firstLine="750" w:firstLineChars="300"/>
        <w:jc w:val="left"/>
        <w:rPr>
          <w:rFonts w:hint="eastAsia" w:ascii="宋体" w:hAnsi="宋体"/>
          <w:color w:val="000000"/>
          <w:sz w:val="25"/>
          <w:szCs w:val="25"/>
        </w:rPr>
      </w:pPr>
      <w:r>
        <w:rPr>
          <w:rFonts w:hint="eastAsia" w:ascii="宋体" w:hAnsi="宋体"/>
          <w:color w:val="000000"/>
          <w:sz w:val="25"/>
          <w:szCs w:val="25"/>
        </w:rPr>
        <w:t>1.</w:t>
      </w:r>
      <w:r>
        <w:rPr>
          <w:rFonts w:hint="eastAsia" w:ascii="宋体" w:hAnsi="宋体"/>
          <w:color w:val="000000"/>
          <w:sz w:val="25"/>
          <w:szCs w:val="25"/>
          <w:lang w:val="en-US" w:eastAsia="zh-CN"/>
        </w:rPr>
        <w:t xml:space="preserve"> </w:t>
      </w:r>
      <w:r>
        <w:rPr>
          <w:rFonts w:hint="eastAsia" w:ascii="宋体" w:hAnsi="宋体"/>
          <w:color w:val="000000"/>
          <w:sz w:val="25"/>
          <w:szCs w:val="25"/>
        </w:rPr>
        <w:t>大榕树控制单价</w:t>
      </w:r>
      <w:r>
        <w:rPr>
          <w:rFonts w:hint="eastAsia" w:ascii="宋体" w:hAnsi="宋体"/>
          <w:b/>
          <w:color w:val="000000"/>
          <w:sz w:val="25"/>
          <w:szCs w:val="25"/>
        </w:rPr>
        <w:t>1250元/株</w:t>
      </w:r>
      <w:r>
        <w:rPr>
          <w:rFonts w:hint="eastAsia" w:ascii="宋体" w:hAnsi="宋体"/>
          <w:color w:val="000000"/>
          <w:sz w:val="25"/>
          <w:szCs w:val="25"/>
        </w:rPr>
        <w:t>，其余树种控制单价</w:t>
      </w:r>
      <w:r>
        <w:rPr>
          <w:rFonts w:hint="eastAsia" w:ascii="宋体" w:hAnsi="宋体"/>
          <w:b/>
          <w:color w:val="000000"/>
          <w:sz w:val="25"/>
          <w:szCs w:val="25"/>
        </w:rPr>
        <w:t>290元/株</w:t>
      </w:r>
      <w:r>
        <w:rPr>
          <w:rFonts w:hint="eastAsia" w:ascii="宋体" w:hAnsi="宋体"/>
          <w:color w:val="000000"/>
          <w:sz w:val="25"/>
          <w:szCs w:val="25"/>
        </w:rPr>
        <w:t>。</w:t>
      </w:r>
    </w:p>
    <w:p w14:paraId="14F4AC1B">
      <w:pPr>
        <w:widowControl/>
        <w:spacing w:line="600" w:lineRule="exact"/>
        <w:ind w:firstLine="750" w:firstLineChars="300"/>
        <w:jc w:val="left"/>
        <w:rPr>
          <w:color w:val="000000"/>
          <w:sz w:val="25"/>
          <w:szCs w:val="25"/>
        </w:rPr>
      </w:pPr>
      <w:r>
        <w:rPr>
          <w:rFonts w:hint="eastAsia" w:ascii="宋体" w:hAnsi="宋体"/>
          <w:color w:val="000000"/>
          <w:sz w:val="25"/>
          <w:szCs w:val="25"/>
        </w:rPr>
        <w:t>2. 大盆三角梅控制单价</w:t>
      </w:r>
      <w:r>
        <w:rPr>
          <w:rFonts w:hint="eastAsia" w:ascii="宋体" w:hAnsi="宋体"/>
          <w:b/>
          <w:color w:val="000000"/>
          <w:sz w:val="25"/>
          <w:szCs w:val="25"/>
        </w:rPr>
        <w:t>1300元/</w:t>
      </w:r>
      <w:r>
        <w:rPr>
          <w:rFonts w:hint="eastAsia"/>
          <w:b/>
          <w:color w:val="000000"/>
          <w:sz w:val="25"/>
          <w:szCs w:val="25"/>
        </w:rPr>
        <w:t>盆</w:t>
      </w:r>
      <w:r>
        <w:rPr>
          <w:rFonts w:hint="eastAsia"/>
          <w:color w:val="000000"/>
          <w:sz w:val="25"/>
          <w:szCs w:val="25"/>
        </w:rPr>
        <w:t>、米兰</w:t>
      </w:r>
      <w:r>
        <w:rPr>
          <w:rFonts w:hint="eastAsia" w:ascii="宋体" w:hAnsi="宋体"/>
          <w:color w:val="000000"/>
          <w:sz w:val="25"/>
          <w:szCs w:val="25"/>
        </w:rPr>
        <w:t>控制单价</w:t>
      </w:r>
      <w:r>
        <w:rPr>
          <w:rFonts w:hint="eastAsia" w:ascii="宋体" w:hAnsi="宋体"/>
          <w:b/>
          <w:color w:val="000000"/>
          <w:sz w:val="25"/>
          <w:szCs w:val="25"/>
        </w:rPr>
        <w:t>35元/盆</w:t>
      </w:r>
      <w:r>
        <w:rPr>
          <w:rFonts w:hint="eastAsia" w:ascii="宋体" w:hAnsi="宋体"/>
          <w:color w:val="000000"/>
          <w:sz w:val="25"/>
          <w:szCs w:val="25"/>
        </w:rPr>
        <w:t>、一品红控制单价</w:t>
      </w:r>
      <w:r>
        <w:rPr>
          <w:rFonts w:hint="eastAsia" w:ascii="宋体" w:hAnsi="宋体"/>
          <w:b/>
          <w:color w:val="000000"/>
          <w:sz w:val="25"/>
          <w:szCs w:val="25"/>
        </w:rPr>
        <w:t>30元/盆</w:t>
      </w:r>
      <w:r>
        <w:rPr>
          <w:rFonts w:hint="eastAsia" w:ascii="宋体" w:hAnsi="宋体"/>
          <w:color w:val="000000"/>
          <w:sz w:val="25"/>
          <w:szCs w:val="25"/>
        </w:rPr>
        <w:t>、榕树盆景单价</w:t>
      </w:r>
      <w:r>
        <w:rPr>
          <w:rFonts w:hint="eastAsia" w:ascii="宋体" w:hAnsi="宋体"/>
          <w:b/>
          <w:color w:val="000000"/>
          <w:sz w:val="25"/>
          <w:szCs w:val="25"/>
        </w:rPr>
        <w:t>5000元/</w:t>
      </w:r>
      <w:r>
        <w:rPr>
          <w:rFonts w:hint="eastAsia"/>
          <w:b/>
          <w:color w:val="000000"/>
          <w:sz w:val="25"/>
          <w:szCs w:val="25"/>
        </w:rPr>
        <w:t>盆</w:t>
      </w:r>
      <w:r>
        <w:rPr>
          <w:rFonts w:hint="eastAsia" w:ascii="宋体" w:hAnsi="宋体"/>
          <w:color w:val="000000"/>
          <w:sz w:val="25"/>
          <w:szCs w:val="25"/>
        </w:rPr>
        <w:t>、变叶木控制单价</w:t>
      </w:r>
      <w:r>
        <w:rPr>
          <w:rFonts w:hint="eastAsia" w:ascii="宋体" w:hAnsi="宋体"/>
          <w:b/>
          <w:color w:val="000000"/>
          <w:sz w:val="25"/>
          <w:szCs w:val="25"/>
        </w:rPr>
        <w:t>35元/盆</w:t>
      </w:r>
      <w:r>
        <w:rPr>
          <w:rFonts w:hint="eastAsia" w:ascii="宋体" w:hAnsi="宋体"/>
          <w:color w:val="000000"/>
          <w:sz w:val="25"/>
          <w:szCs w:val="25"/>
        </w:rPr>
        <w:t>、杜鹃花控制单价</w:t>
      </w:r>
      <w:r>
        <w:rPr>
          <w:rFonts w:hint="eastAsia" w:ascii="宋体" w:hAnsi="宋体"/>
          <w:b/>
          <w:color w:val="000000"/>
          <w:sz w:val="25"/>
          <w:szCs w:val="25"/>
        </w:rPr>
        <w:t>30元/盆</w:t>
      </w:r>
      <w:r>
        <w:rPr>
          <w:rFonts w:hint="eastAsia" w:ascii="宋体" w:hAnsi="宋体"/>
          <w:color w:val="000000"/>
          <w:sz w:val="25"/>
          <w:szCs w:val="25"/>
        </w:rPr>
        <w:t>、三角梅控制单价</w:t>
      </w:r>
      <w:r>
        <w:rPr>
          <w:rFonts w:hint="eastAsia" w:ascii="宋体" w:hAnsi="宋体"/>
          <w:b/>
          <w:color w:val="000000"/>
          <w:sz w:val="25"/>
          <w:szCs w:val="25"/>
        </w:rPr>
        <w:t>240 元/</w:t>
      </w:r>
      <w:r>
        <w:rPr>
          <w:rFonts w:hint="eastAsia"/>
          <w:b/>
          <w:color w:val="000000"/>
          <w:sz w:val="25"/>
          <w:szCs w:val="25"/>
        </w:rPr>
        <w:t>盆</w:t>
      </w:r>
      <w:r>
        <w:rPr>
          <w:rFonts w:hint="eastAsia" w:ascii="宋体" w:hAnsi="宋体"/>
          <w:color w:val="000000"/>
          <w:sz w:val="25"/>
          <w:szCs w:val="25"/>
        </w:rPr>
        <w:t>、仿真草控制单价</w:t>
      </w:r>
      <w:r>
        <w:rPr>
          <w:rFonts w:hint="eastAsia" w:ascii="宋体" w:hAnsi="宋体"/>
          <w:b/>
          <w:color w:val="000000"/>
          <w:sz w:val="25"/>
          <w:szCs w:val="25"/>
        </w:rPr>
        <w:t>45元/平方</w:t>
      </w:r>
      <w:r>
        <w:rPr>
          <w:rFonts w:hint="eastAsia" w:ascii="宋体" w:hAnsi="宋体"/>
          <w:color w:val="000000"/>
          <w:sz w:val="25"/>
          <w:szCs w:val="25"/>
        </w:rPr>
        <w:t>、木质</w:t>
      </w:r>
      <w:r>
        <w:rPr>
          <w:rFonts w:hint="eastAsia" w:ascii="宋体" w:hAnsi="宋体"/>
          <w:color w:val="000000"/>
          <w:sz w:val="25"/>
          <w:szCs w:val="25"/>
          <w:lang w:val="en-US" w:eastAsia="zh-CN"/>
        </w:rPr>
        <w:t>圆柱形</w:t>
      </w:r>
      <w:r>
        <w:rPr>
          <w:rFonts w:hint="eastAsia" w:ascii="宋体" w:hAnsi="宋体"/>
          <w:color w:val="000000"/>
          <w:sz w:val="25"/>
          <w:szCs w:val="25"/>
        </w:rPr>
        <w:t>围栏控制单价</w:t>
      </w:r>
      <w:r>
        <w:rPr>
          <w:rFonts w:hint="eastAsia" w:ascii="宋体" w:hAnsi="宋体"/>
          <w:b/>
          <w:color w:val="000000"/>
          <w:sz w:val="25"/>
          <w:szCs w:val="25"/>
        </w:rPr>
        <w:t>35元/</w:t>
      </w:r>
      <w:r>
        <w:rPr>
          <w:rFonts w:hint="eastAsia"/>
          <w:b/>
          <w:color w:val="000000"/>
          <w:sz w:val="25"/>
          <w:szCs w:val="25"/>
        </w:rPr>
        <w:t>米</w:t>
      </w:r>
      <w:r>
        <w:rPr>
          <w:rFonts w:hint="eastAsia" w:ascii="宋体" w:hAnsi="宋体"/>
          <w:color w:val="000000"/>
          <w:sz w:val="25"/>
          <w:szCs w:val="25"/>
        </w:rPr>
        <w:t>。</w:t>
      </w:r>
    </w:p>
    <w:p w14:paraId="2AB50F97">
      <w:pPr>
        <w:spacing w:line="600" w:lineRule="exact"/>
        <w:ind w:firstLine="500" w:firstLineChars="200"/>
        <w:rPr>
          <w:color w:val="000000"/>
          <w:sz w:val="25"/>
          <w:szCs w:val="25"/>
        </w:rPr>
      </w:pPr>
      <w:r>
        <w:rPr>
          <w:rFonts w:hint="eastAsia"/>
          <w:color w:val="000000"/>
          <w:sz w:val="25"/>
          <w:szCs w:val="25"/>
        </w:rPr>
        <w:t>（五）质量要求：合格。（具体质量要求详见第一、二页表格）；</w:t>
      </w:r>
    </w:p>
    <w:p w14:paraId="357CB671">
      <w:pPr>
        <w:widowControl/>
        <w:spacing w:line="600" w:lineRule="exact"/>
        <w:ind w:firstLine="502" w:firstLineChars="200"/>
        <w:jc w:val="left"/>
        <w:rPr>
          <w:color w:val="000000"/>
          <w:sz w:val="25"/>
          <w:szCs w:val="25"/>
        </w:rPr>
      </w:pPr>
      <w:r>
        <w:rPr>
          <w:rFonts w:hint="eastAsia" w:ascii="宋体" w:hAnsi="宋体"/>
          <w:b/>
          <w:color w:val="000000"/>
          <w:sz w:val="25"/>
          <w:szCs w:val="25"/>
        </w:rPr>
        <w:t>二、招标方式：</w:t>
      </w:r>
      <w:r>
        <w:rPr>
          <w:rFonts w:hint="eastAsia"/>
          <w:color w:val="000000"/>
          <w:sz w:val="25"/>
          <w:szCs w:val="25"/>
        </w:rPr>
        <w:t>校内公开招标；投标人在全部满足招标文件实质性要求的前提下，采取最低价中标法。</w:t>
      </w:r>
    </w:p>
    <w:p w14:paraId="4E045D59">
      <w:pPr>
        <w:spacing w:line="600" w:lineRule="exact"/>
        <w:ind w:firstLine="502" w:firstLineChars="200"/>
        <w:rPr>
          <w:rFonts w:ascii="宋体" w:hAnsi="宋体"/>
          <w:b/>
          <w:color w:val="000000"/>
          <w:sz w:val="25"/>
          <w:szCs w:val="25"/>
        </w:rPr>
      </w:pPr>
      <w:r>
        <w:rPr>
          <w:rFonts w:hint="eastAsia" w:ascii="宋体" w:hAnsi="宋体"/>
          <w:b/>
          <w:color w:val="000000"/>
          <w:sz w:val="25"/>
          <w:szCs w:val="25"/>
        </w:rPr>
        <w:t>三、投标人须知：</w:t>
      </w:r>
    </w:p>
    <w:p w14:paraId="134A2A9C">
      <w:pPr>
        <w:spacing w:line="600" w:lineRule="exact"/>
        <w:ind w:firstLine="500" w:firstLineChars="200"/>
        <w:rPr>
          <w:rFonts w:ascii="宋体" w:hAnsi="宋体"/>
          <w:color w:val="000000"/>
          <w:sz w:val="25"/>
          <w:szCs w:val="25"/>
        </w:rPr>
      </w:pPr>
      <w:r>
        <w:rPr>
          <w:rFonts w:hint="eastAsia" w:ascii="宋体" w:hAnsi="宋体"/>
          <w:color w:val="000000"/>
          <w:sz w:val="25"/>
          <w:szCs w:val="25"/>
        </w:rPr>
        <w:t>（一）投标人资格及要求：</w:t>
      </w:r>
    </w:p>
    <w:p w14:paraId="26512A02">
      <w:pPr>
        <w:spacing w:line="600" w:lineRule="exact"/>
        <w:ind w:firstLine="500" w:firstLineChars="200"/>
        <w:rPr>
          <w:color w:val="000000"/>
          <w:sz w:val="25"/>
          <w:szCs w:val="25"/>
        </w:rPr>
      </w:pPr>
      <w:r>
        <w:rPr>
          <w:rFonts w:hint="eastAsia" w:ascii="宋体" w:hAnsi="宋体"/>
          <w:color w:val="000000"/>
          <w:sz w:val="25"/>
          <w:szCs w:val="25"/>
        </w:rPr>
        <w:t>1.</w:t>
      </w:r>
      <w:r>
        <w:rPr>
          <w:rFonts w:hint="eastAsia"/>
          <w:color w:val="000000"/>
          <w:sz w:val="25"/>
          <w:szCs w:val="25"/>
          <w:u w:val="single"/>
        </w:rPr>
        <w:t xml:space="preserve"> 投标人须具备含有绿化相关经营范围合格有效的独立企业法人营业执照；资格审查采取资格后审的方式。</w:t>
      </w:r>
    </w:p>
    <w:p w14:paraId="13C33A1F">
      <w:pPr>
        <w:spacing w:line="600" w:lineRule="exact"/>
        <w:ind w:firstLine="500" w:firstLineChars="200"/>
        <w:rPr>
          <w:rFonts w:ascii="宋体" w:hAnsi="宋体"/>
          <w:color w:val="000000"/>
          <w:sz w:val="25"/>
          <w:szCs w:val="25"/>
        </w:rPr>
      </w:pPr>
      <w:r>
        <w:rPr>
          <w:rFonts w:hint="eastAsia" w:ascii="宋体" w:hAnsi="宋体"/>
          <w:color w:val="000000"/>
          <w:sz w:val="25"/>
          <w:szCs w:val="25"/>
        </w:rPr>
        <w:t>2.本项目不接受联合体投标。</w:t>
      </w:r>
    </w:p>
    <w:p w14:paraId="4D068EF6">
      <w:pPr>
        <w:spacing w:line="600" w:lineRule="exact"/>
        <w:ind w:firstLine="500" w:firstLineChars="200"/>
        <w:rPr>
          <w:bCs/>
          <w:color w:val="000000"/>
          <w:sz w:val="25"/>
          <w:szCs w:val="25"/>
        </w:rPr>
      </w:pPr>
      <w:r>
        <w:rPr>
          <w:rFonts w:hint="eastAsia" w:ascii="宋体" w:hAnsi="宋体"/>
          <w:color w:val="000000"/>
          <w:sz w:val="25"/>
          <w:szCs w:val="25"/>
        </w:rPr>
        <w:t>3.投入本项目作业的人员中至少一名持有</w:t>
      </w:r>
      <w:r>
        <w:rPr>
          <w:rFonts w:hint="eastAsia"/>
          <w:color w:val="000000"/>
          <w:sz w:val="25"/>
          <w:szCs w:val="25"/>
        </w:rPr>
        <w:t>安全员证书，</w:t>
      </w:r>
      <w:r>
        <w:rPr>
          <w:rFonts w:hint="eastAsia"/>
          <w:bCs/>
          <w:color w:val="000000"/>
          <w:sz w:val="25"/>
          <w:szCs w:val="25"/>
        </w:rPr>
        <w:t>在投标文件中附上其职称证书、（</w:t>
      </w:r>
      <w:r>
        <w:rPr>
          <w:rFonts w:hint="eastAsia"/>
          <w:bCs/>
          <w:color w:val="000000"/>
          <w:sz w:val="25"/>
          <w:szCs w:val="25"/>
          <w:lang w:val="en-US" w:eastAsia="zh-CN"/>
        </w:rPr>
        <w:t>投标时</w:t>
      </w:r>
      <w:r>
        <w:rPr>
          <w:rFonts w:hint="eastAsia"/>
          <w:bCs/>
          <w:color w:val="000000"/>
          <w:sz w:val="25"/>
          <w:szCs w:val="25"/>
        </w:rPr>
        <w:t>需携带原件备查）身份证及其在投标单位连续购买6个月（含6个月）以上的个人社保缴费清单复印件并加盖公章。</w:t>
      </w:r>
    </w:p>
    <w:p w14:paraId="612191D4">
      <w:pPr>
        <w:spacing w:line="600" w:lineRule="exact"/>
        <w:ind w:firstLine="500" w:firstLineChars="200"/>
        <w:rPr>
          <w:bCs/>
          <w:color w:val="000000"/>
          <w:sz w:val="25"/>
          <w:szCs w:val="25"/>
        </w:rPr>
      </w:pPr>
      <w:r>
        <w:rPr>
          <w:rFonts w:hint="eastAsia"/>
          <w:color w:val="000000"/>
          <w:sz w:val="25"/>
          <w:szCs w:val="25"/>
        </w:rPr>
        <w:t>4.</w:t>
      </w:r>
      <w:r>
        <w:rPr>
          <w:rFonts w:hint="eastAsia" w:ascii="宋体" w:hAnsi="宋体"/>
          <w:color w:val="000000"/>
          <w:sz w:val="25"/>
          <w:szCs w:val="25"/>
        </w:rPr>
        <w:t>投入本项目作业的人员中至少一名持有</w:t>
      </w:r>
      <w:r>
        <w:rPr>
          <w:rFonts w:hint="eastAsia"/>
          <w:color w:val="000000"/>
          <w:sz w:val="25"/>
          <w:szCs w:val="25"/>
        </w:rPr>
        <w:t>高处作业证，</w:t>
      </w:r>
      <w:r>
        <w:rPr>
          <w:rFonts w:hint="eastAsia"/>
          <w:bCs/>
          <w:color w:val="000000"/>
          <w:sz w:val="25"/>
          <w:szCs w:val="25"/>
        </w:rPr>
        <w:t>投标人须在投标文件中附上其职称证书（</w:t>
      </w:r>
      <w:r>
        <w:rPr>
          <w:rFonts w:hint="eastAsia"/>
          <w:bCs/>
          <w:color w:val="000000"/>
          <w:sz w:val="25"/>
          <w:szCs w:val="25"/>
          <w:lang w:val="en-US" w:eastAsia="zh-CN"/>
        </w:rPr>
        <w:t>投标时</w:t>
      </w:r>
      <w:r>
        <w:rPr>
          <w:rFonts w:hint="eastAsia"/>
          <w:bCs/>
          <w:color w:val="000000"/>
          <w:sz w:val="25"/>
          <w:szCs w:val="25"/>
        </w:rPr>
        <w:t>需携带原件备查）、身份证及其在投标单位连续购买6个月（含6个月）以上的个人社保缴费清单复印件并加盖公章。</w:t>
      </w:r>
    </w:p>
    <w:p w14:paraId="1A723A63">
      <w:pPr>
        <w:spacing w:line="600" w:lineRule="exact"/>
        <w:ind w:firstLine="500" w:firstLineChars="200"/>
        <w:rPr>
          <w:rFonts w:ascii="宋体" w:hAnsi="宋体"/>
          <w:color w:val="000000"/>
          <w:sz w:val="25"/>
          <w:szCs w:val="25"/>
        </w:rPr>
      </w:pPr>
      <w:r>
        <w:rPr>
          <w:rFonts w:hint="eastAsia"/>
          <w:color w:val="000000"/>
          <w:sz w:val="25"/>
          <w:szCs w:val="25"/>
        </w:rPr>
        <w:t>5.安全员与高空作业人员不可为同一人。</w:t>
      </w:r>
    </w:p>
    <w:p w14:paraId="7A1BDCC0">
      <w:pPr>
        <w:spacing w:line="600" w:lineRule="exact"/>
        <w:ind w:firstLine="500" w:firstLineChars="200"/>
        <w:rPr>
          <w:bCs/>
          <w:color w:val="000000"/>
          <w:sz w:val="25"/>
          <w:szCs w:val="25"/>
        </w:rPr>
      </w:pPr>
      <w:r>
        <w:rPr>
          <w:rFonts w:hint="eastAsia"/>
          <w:color w:val="000000"/>
          <w:sz w:val="25"/>
          <w:szCs w:val="25"/>
        </w:rPr>
        <w:t>6.</w:t>
      </w:r>
      <w:r>
        <w:rPr>
          <w:rFonts w:hint="eastAsia" w:ascii="宋体" w:hAnsi="宋体"/>
          <w:color w:val="000000"/>
          <w:sz w:val="25"/>
          <w:szCs w:val="25"/>
        </w:rPr>
        <w:t>投入本项目作业的人员中至少三名</w:t>
      </w:r>
      <w:r>
        <w:rPr>
          <w:rFonts w:hint="eastAsia"/>
          <w:color w:val="000000"/>
          <w:sz w:val="25"/>
          <w:szCs w:val="25"/>
        </w:rPr>
        <w:t>持有初级或以上的园林绿化养护专项职业能力证书，</w:t>
      </w:r>
      <w:r>
        <w:rPr>
          <w:rFonts w:hint="eastAsia"/>
          <w:bCs/>
          <w:color w:val="000000"/>
          <w:sz w:val="25"/>
          <w:szCs w:val="25"/>
        </w:rPr>
        <w:t>投标人须在投标文件中附上其职称证书（</w:t>
      </w:r>
      <w:r>
        <w:rPr>
          <w:rFonts w:hint="eastAsia"/>
          <w:bCs/>
          <w:color w:val="000000"/>
          <w:sz w:val="25"/>
          <w:szCs w:val="25"/>
          <w:lang w:val="en-US" w:eastAsia="zh-CN"/>
        </w:rPr>
        <w:t>投标时</w:t>
      </w:r>
      <w:r>
        <w:rPr>
          <w:rFonts w:hint="eastAsia"/>
          <w:bCs/>
          <w:color w:val="000000"/>
          <w:sz w:val="25"/>
          <w:szCs w:val="25"/>
        </w:rPr>
        <w:t>需携带原件备查）、身份证及其在投标单位连续购买6个月（含6个月）以上的个人社保缴费清单复印件并加盖公章，保证该证书持有者须在现场作业。</w:t>
      </w:r>
    </w:p>
    <w:p w14:paraId="1F39F9A4">
      <w:pPr>
        <w:spacing w:line="600" w:lineRule="exact"/>
        <w:ind w:firstLine="500" w:firstLineChars="200"/>
        <w:rPr>
          <w:bCs/>
          <w:color w:val="000000"/>
          <w:sz w:val="25"/>
          <w:szCs w:val="25"/>
        </w:rPr>
      </w:pPr>
      <w:r>
        <w:rPr>
          <w:rFonts w:hint="eastAsia" w:ascii="宋体" w:hAnsi="宋体"/>
          <w:color w:val="000000"/>
          <w:sz w:val="25"/>
          <w:szCs w:val="25"/>
        </w:rPr>
        <w:t>（</w:t>
      </w:r>
      <w:r>
        <w:rPr>
          <w:rFonts w:hint="eastAsia"/>
          <w:bCs/>
          <w:color w:val="000000"/>
          <w:sz w:val="25"/>
          <w:szCs w:val="25"/>
        </w:rPr>
        <w:t>二）投标人必须针对本项目指派一名现场负责人员，负责绿地清理现场管理及安全管理工作。递交投标文件时，投标人（代理人）必须提供其身份证复印件并加盖公章以做核对（并携带身份证原件备查），一位投标人（代理人）只能代表一家单位进行投标，一人持多份投标文件的不予受理。</w:t>
      </w:r>
    </w:p>
    <w:p w14:paraId="62CB1EC8">
      <w:pPr>
        <w:spacing w:line="600" w:lineRule="exact"/>
        <w:ind w:firstLine="500" w:firstLineChars="200"/>
        <w:rPr>
          <w:rFonts w:ascii="宋体" w:hAnsi="宋体"/>
          <w:bCs/>
          <w:color w:val="000000"/>
          <w:sz w:val="25"/>
          <w:szCs w:val="25"/>
        </w:rPr>
      </w:pPr>
      <w:r>
        <w:rPr>
          <w:rFonts w:hint="eastAsia" w:ascii="宋体" w:hAnsi="宋体"/>
          <w:color w:val="000000"/>
          <w:sz w:val="25"/>
          <w:szCs w:val="25"/>
        </w:rPr>
        <w:t>（三）</w:t>
      </w:r>
      <w:r>
        <w:rPr>
          <w:rFonts w:hint="eastAsia" w:ascii="宋体" w:hAnsi="宋体"/>
          <w:bCs/>
          <w:color w:val="000000"/>
          <w:sz w:val="25"/>
          <w:szCs w:val="25"/>
        </w:rPr>
        <w:t>不组织踏勘现场，投标人可以自行对工作现场进行考察，一旦参与投标即视同已完全阅读并认同本招标文件所有相关内容、并已充分了解项目情况。</w:t>
      </w:r>
    </w:p>
    <w:p w14:paraId="340B9448">
      <w:pPr>
        <w:spacing w:line="600" w:lineRule="exact"/>
        <w:ind w:firstLine="500" w:firstLineChars="200"/>
        <w:rPr>
          <w:rFonts w:hint="eastAsia"/>
          <w:color w:val="000000"/>
          <w:sz w:val="25"/>
          <w:szCs w:val="25"/>
        </w:rPr>
      </w:pPr>
      <w:r>
        <w:rPr>
          <w:rFonts w:hint="eastAsia" w:ascii="宋体" w:hAnsi="宋体"/>
          <w:color w:val="000000"/>
          <w:sz w:val="25"/>
          <w:szCs w:val="25"/>
        </w:rPr>
        <w:t>（四）</w:t>
      </w:r>
      <w:r>
        <w:rPr>
          <w:rFonts w:hint="eastAsia"/>
          <w:color w:val="000000"/>
          <w:sz w:val="25"/>
          <w:szCs w:val="25"/>
        </w:rPr>
        <w:t>投标文件递交时间：2024年</w:t>
      </w:r>
      <w:r>
        <w:rPr>
          <w:rFonts w:hint="eastAsia"/>
          <w:color w:val="000000"/>
          <w:sz w:val="25"/>
          <w:szCs w:val="25"/>
          <w:lang w:val="en-US" w:eastAsia="zh-CN"/>
        </w:rPr>
        <w:t>11</w:t>
      </w:r>
      <w:r>
        <w:rPr>
          <w:rFonts w:hint="eastAsia"/>
          <w:color w:val="000000"/>
          <w:sz w:val="25"/>
          <w:szCs w:val="25"/>
        </w:rPr>
        <w:t>月</w:t>
      </w:r>
      <w:r>
        <w:rPr>
          <w:rFonts w:hint="eastAsia"/>
          <w:color w:val="000000"/>
          <w:sz w:val="25"/>
          <w:szCs w:val="25"/>
          <w:lang w:val="en-US" w:eastAsia="zh-CN"/>
        </w:rPr>
        <w:t>7</w:t>
      </w:r>
      <w:r>
        <w:rPr>
          <w:rFonts w:hint="eastAsia"/>
          <w:color w:val="000000"/>
          <w:sz w:val="25"/>
          <w:szCs w:val="25"/>
        </w:rPr>
        <w:t>日上午9:00至下午15:00（上班时间）。</w:t>
      </w:r>
    </w:p>
    <w:p w14:paraId="2F88F27B">
      <w:pPr>
        <w:spacing w:line="600" w:lineRule="exact"/>
        <w:ind w:firstLine="500" w:firstLineChars="200"/>
        <w:rPr>
          <w:rFonts w:hint="eastAsia"/>
          <w:color w:val="000000"/>
          <w:sz w:val="25"/>
          <w:szCs w:val="25"/>
        </w:rPr>
      </w:pPr>
      <w:r>
        <w:rPr>
          <w:rFonts w:hint="eastAsia"/>
          <w:color w:val="000000"/>
          <w:sz w:val="25"/>
          <w:szCs w:val="25"/>
        </w:rPr>
        <w:t>（五）投标文件递交地点：福州市闽侯县上街镇福建中医药大学旗山校区白楼三楼校园科1室。</w:t>
      </w:r>
    </w:p>
    <w:p w14:paraId="4FA934F8">
      <w:pPr>
        <w:spacing w:line="600" w:lineRule="exact"/>
        <w:ind w:firstLine="500" w:firstLineChars="200"/>
        <w:rPr>
          <w:rFonts w:hint="eastAsia"/>
          <w:color w:val="000000"/>
          <w:sz w:val="25"/>
          <w:szCs w:val="25"/>
        </w:rPr>
      </w:pPr>
      <w:r>
        <w:rPr>
          <w:rFonts w:hint="eastAsia"/>
          <w:color w:val="000000"/>
          <w:sz w:val="25"/>
          <w:szCs w:val="25"/>
        </w:rPr>
        <w:t>（六）开标时间：2024年</w:t>
      </w:r>
      <w:r>
        <w:rPr>
          <w:rFonts w:hint="eastAsia"/>
          <w:color w:val="000000"/>
          <w:sz w:val="25"/>
          <w:szCs w:val="25"/>
          <w:lang w:val="en-US" w:eastAsia="zh-CN"/>
        </w:rPr>
        <w:t>11</w:t>
      </w:r>
      <w:r>
        <w:rPr>
          <w:rFonts w:hint="eastAsia"/>
          <w:color w:val="000000"/>
          <w:sz w:val="25"/>
          <w:szCs w:val="25"/>
        </w:rPr>
        <w:t>月</w:t>
      </w:r>
      <w:r>
        <w:rPr>
          <w:rFonts w:hint="eastAsia"/>
          <w:color w:val="000000"/>
          <w:sz w:val="25"/>
          <w:szCs w:val="25"/>
          <w:lang w:val="en-US" w:eastAsia="zh-CN"/>
        </w:rPr>
        <w:t>7</w:t>
      </w:r>
      <w:r>
        <w:rPr>
          <w:rFonts w:hint="eastAsia"/>
          <w:color w:val="000000"/>
          <w:sz w:val="25"/>
          <w:szCs w:val="25"/>
        </w:rPr>
        <w:t>日下午15:00。</w:t>
      </w:r>
    </w:p>
    <w:p w14:paraId="1CC7D9E3">
      <w:pPr>
        <w:spacing w:line="600" w:lineRule="exact"/>
        <w:ind w:firstLine="500" w:firstLineChars="200"/>
        <w:rPr>
          <w:rFonts w:hint="eastAsia"/>
          <w:color w:val="000000"/>
          <w:sz w:val="25"/>
          <w:szCs w:val="25"/>
        </w:rPr>
      </w:pPr>
      <w:r>
        <w:rPr>
          <w:rFonts w:hint="eastAsia"/>
          <w:color w:val="000000"/>
          <w:sz w:val="25"/>
          <w:szCs w:val="25"/>
        </w:rPr>
        <w:t>（七）开标地点：福建中医药大学旗山校区后勤管理处一楼会议室。</w:t>
      </w:r>
    </w:p>
    <w:p w14:paraId="6AF51702">
      <w:pPr>
        <w:spacing w:line="600" w:lineRule="exact"/>
        <w:ind w:firstLine="500" w:firstLineChars="200"/>
        <w:rPr>
          <w:color w:val="000000"/>
          <w:sz w:val="25"/>
          <w:szCs w:val="25"/>
        </w:rPr>
      </w:pPr>
      <w:r>
        <w:rPr>
          <w:rFonts w:hint="eastAsia" w:ascii="宋体" w:hAnsi="宋体"/>
          <w:color w:val="000000"/>
          <w:sz w:val="25"/>
          <w:szCs w:val="25"/>
        </w:rPr>
        <w:t>（八）</w:t>
      </w:r>
      <w:r>
        <w:rPr>
          <w:rFonts w:hint="eastAsia"/>
          <w:color w:val="000000"/>
          <w:sz w:val="25"/>
          <w:szCs w:val="25"/>
        </w:rPr>
        <w:t>中标公示：公示网站为福建中医药大学相关网站。</w:t>
      </w:r>
    </w:p>
    <w:p w14:paraId="2746EF38">
      <w:pPr>
        <w:spacing w:line="600" w:lineRule="exact"/>
        <w:ind w:firstLine="500" w:firstLineChars="200"/>
        <w:rPr>
          <w:rFonts w:ascii="宋体" w:hAnsi="宋体"/>
          <w:color w:val="000000"/>
          <w:sz w:val="25"/>
          <w:szCs w:val="25"/>
        </w:rPr>
      </w:pPr>
      <w:r>
        <w:rPr>
          <w:rFonts w:hint="eastAsia" w:ascii="宋体" w:hAnsi="宋体"/>
          <w:color w:val="000000"/>
          <w:sz w:val="25"/>
          <w:szCs w:val="25"/>
        </w:rPr>
        <w:t>（九）</w:t>
      </w:r>
      <w:r>
        <w:rPr>
          <w:rFonts w:hint="eastAsia"/>
          <w:color w:val="000000"/>
          <w:sz w:val="25"/>
          <w:szCs w:val="25"/>
        </w:rPr>
        <w:t>请参与投标的单位提前通过关注微信公众号 “福建中医药大学服务号”，点击“公共服务－访客预约”，输入受访对象电话、来校时间和来校事由，并按要求填写上传个人真实姓名、身份证号、联系电话、车辆车牌等信息。</w:t>
      </w:r>
    </w:p>
    <w:p w14:paraId="2ABFB2BA">
      <w:pPr>
        <w:spacing w:line="600" w:lineRule="exact"/>
        <w:ind w:firstLine="502" w:firstLineChars="200"/>
        <w:rPr>
          <w:rFonts w:ascii="宋体" w:hAnsi="宋体"/>
          <w:color w:val="000000"/>
          <w:sz w:val="25"/>
          <w:szCs w:val="25"/>
        </w:rPr>
      </w:pPr>
      <w:r>
        <w:rPr>
          <w:rFonts w:hint="eastAsia" w:ascii="宋体" w:hAnsi="宋体"/>
          <w:b/>
          <w:color w:val="000000"/>
          <w:sz w:val="25"/>
          <w:szCs w:val="25"/>
        </w:rPr>
        <w:t>四、投标文件内容</w:t>
      </w:r>
      <w:r>
        <w:rPr>
          <w:rFonts w:hint="eastAsia" w:ascii="宋体" w:hAnsi="宋体"/>
          <w:color w:val="000000"/>
          <w:sz w:val="25"/>
          <w:szCs w:val="25"/>
        </w:rPr>
        <w:t xml:space="preserve">： </w:t>
      </w:r>
    </w:p>
    <w:p w14:paraId="73D6DE1A">
      <w:pPr>
        <w:spacing w:line="600" w:lineRule="exact"/>
        <w:ind w:firstLine="500" w:firstLineChars="200"/>
        <w:rPr>
          <w:rFonts w:ascii="宋体" w:hAnsi="宋体"/>
          <w:bCs/>
          <w:color w:val="000000"/>
          <w:sz w:val="25"/>
          <w:szCs w:val="25"/>
        </w:rPr>
      </w:pPr>
      <w:r>
        <w:rPr>
          <w:rFonts w:hint="eastAsia" w:ascii="宋体" w:hAnsi="宋体"/>
          <w:color w:val="000000"/>
          <w:sz w:val="25"/>
          <w:szCs w:val="25"/>
        </w:rPr>
        <w:t>（一）</w:t>
      </w:r>
      <w:r>
        <w:rPr>
          <w:rFonts w:hint="eastAsia" w:ascii="宋体" w:hAnsi="宋体"/>
          <w:bCs/>
          <w:color w:val="000000"/>
          <w:sz w:val="25"/>
          <w:szCs w:val="25"/>
        </w:rPr>
        <w:t>授权委托书（见附件一，为原件并加盖公章，投标代表是法定代表人本人则无需）。</w:t>
      </w:r>
    </w:p>
    <w:p w14:paraId="750781B1">
      <w:pPr>
        <w:spacing w:line="600" w:lineRule="exact"/>
        <w:ind w:firstLine="500" w:firstLineChars="200"/>
        <w:rPr>
          <w:rFonts w:ascii="宋体" w:hAnsi="宋体"/>
          <w:bCs/>
          <w:color w:val="000000"/>
          <w:sz w:val="25"/>
          <w:szCs w:val="25"/>
        </w:rPr>
      </w:pPr>
      <w:r>
        <w:rPr>
          <w:rFonts w:hint="eastAsia" w:ascii="宋体" w:hAnsi="宋体"/>
          <w:color w:val="000000"/>
          <w:sz w:val="25"/>
          <w:szCs w:val="25"/>
        </w:rPr>
        <w:t>（二）</w:t>
      </w:r>
      <w:r>
        <w:rPr>
          <w:rFonts w:hint="eastAsia" w:ascii="宋体" w:hAnsi="宋体"/>
          <w:bCs/>
          <w:color w:val="000000"/>
          <w:sz w:val="25"/>
          <w:szCs w:val="25"/>
        </w:rPr>
        <w:t>营业执照（为复印件并加盖公章）。</w:t>
      </w:r>
    </w:p>
    <w:p w14:paraId="77EE30E7">
      <w:pPr>
        <w:spacing w:line="600" w:lineRule="exact"/>
        <w:ind w:firstLine="500" w:firstLineChars="200"/>
        <w:rPr>
          <w:rFonts w:ascii="宋体" w:hAnsi="宋体"/>
          <w:bCs/>
          <w:color w:val="000000"/>
          <w:sz w:val="25"/>
          <w:szCs w:val="25"/>
        </w:rPr>
      </w:pPr>
      <w:r>
        <w:rPr>
          <w:rFonts w:hint="eastAsia" w:ascii="宋体" w:hAnsi="宋体"/>
          <w:color w:val="000000"/>
          <w:sz w:val="25"/>
          <w:szCs w:val="25"/>
        </w:rPr>
        <w:t>（三）</w:t>
      </w:r>
      <w:r>
        <w:rPr>
          <w:rFonts w:hint="eastAsia" w:ascii="宋体" w:hAnsi="宋体"/>
          <w:bCs/>
          <w:color w:val="000000"/>
          <w:sz w:val="25"/>
          <w:szCs w:val="25"/>
        </w:rPr>
        <w:t>法定代表人身份证及代理人身份证（为复印件需加盖公章）。</w:t>
      </w:r>
    </w:p>
    <w:p w14:paraId="023EEF2E">
      <w:pPr>
        <w:spacing w:line="600" w:lineRule="exact"/>
        <w:ind w:firstLine="500" w:firstLineChars="200"/>
        <w:rPr>
          <w:rFonts w:ascii="宋体" w:hAnsi="宋体"/>
          <w:bCs/>
          <w:color w:val="000000"/>
          <w:sz w:val="25"/>
          <w:szCs w:val="25"/>
        </w:rPr>
      </w:pPr>
      <w:r>
        <w:rPr>
          <w:rFonts w:hint="eastAsia" w:ascii="宋体" w:hAnsi="宋体"/>
          <w:bCs/>
          <w:color w:val="000000"/>
          <w:sz w:val="25"/>
          <w:szCs w:val="25"/>
        </w:rPr>
        <w:t>（四）投入本项目作业的安全员、高处作业人员、高处作业证书及</w:t>
      </w:r>
      <w:r>
        <w:rPr>
          <w:rFonts w:hint="eastAsia" w:ascii="宋体" w:hAnsi="宋体"/>
          <w:bCs/>
          <w:color w:val="000000" w:themeColor="text1"/>
          <w:sz w:val="25"/>
          <w:szCs w:val="25"/>
        </w:rPr>
        <w:t>三本</w:t>
      </w:r>
      <w:r>
        <w:rPr>
          <w:rFonts w:hint="eastAsia"/>
          <w:color w:val="000000"/>
          <w:sz w:val="25"/>
          <w:szCs w:val="25"/>
        </w:rPr>
        <w:t>初级或以上的绿园林绿化养护专项职业能力证书</w:t>
      </w:r>
      <w:r>
        <w:rPr>
          <w:rFonts w:hint="eastAsia" w:ascii="宋体" w:hAnsi="宋体"/>
          <w:bCs/>
          <w:color w:val="000000"/>
          <w:sz w:val="25"/>
          <w:szCs w:val="25"/>
        </w:rPr>
        <w:t>（为复印件需加盖公章</w:t>
      </w:r>
      <w:r>
        <w:rPr>
          <w:rFonts w:hint="eastAsia" w:ascii="宋体" w:hAnsi="宋体"/>
          <w:bCs/>
          <w:color w:val="000000" w:themeColor="text1"/>
          <w:sz w:val="25"/>
          <w:szCs w:val="25"/>
        </w:rPr>
        <w:t>，</w:t>
      </w:r>
      <w:r>
        <w:rPr>
          <w:rFonts w:hint="eastAsia"/>
          <w:bCs/>
          <w:color w:val="000000"/>
          <w:sz w:val="25"/>
          <w:szCs w:val="25"/>
          <w:lang w:val="en-US" w:eastAsia="zh-CN"/>
        </w:rPr>
        <w:t>投标时</w:t>
      </w:r>
      <w:r>
        <w:rPr>
          <w:rFonts w:hint="eastAsia"/>
          <w:bCs/>
          <w:color w:val="000000"/>
          <w:sz w:val="25"/>
          <w:szCs w:val="25"/>
        </w:rPr>
        <w:t>需携带原件备查</w:t>
      </w:r>
      <w:r>
        <w:rPr>
          <w:rFonts w:hint="eastAsia" w:ascii="宋体" w:hAnsi="宋体"/>
          <w:bCs/>
          <w:color w:val="000000"/>
          <w:sz w:val="25"/>
          <w:szCs w:val="25"/>
        </w:rPr>
        <w:t>）。</w:t>
      </w:r>
    </w:p>
    <w:p w14:paraId="63761EA5">
      <w:pPr>
        <w:spacing w:line="600" w:lineRule="exact"/>
        <w:ind w:firstLine="500" w:firstLineChars="200"/>
        <w:rPr>
          <w:rFonts w:ascii="宋体" w:hAnsi="宋体"/>
          <w:bCs/>
          <w:color w:val="000000"/>
          <w:sz w:val="25"/>
          <w:szCs w:val="25"/>
        </w:rPr>
      </w:pPr>
      <w:r>
        <w:rPr>
          <w:rFonts w:hint="eastAsia" w:ascii="宋体" w:hAnsi="宋体"/>
          <w:bCs/>
          <w:color w:val="000000"/>
          <w:sz w:val="25"/>
          <w:szCs w:val="25"/>
        </w:rPr>
        <w:t>（五）各证书持有者在投标单位连续购买6个月（含6个月）以上的个人社保缴费清单（为复印件需加盖公章）。</w:t>
      </w:r>
    </w:p>
    <w:p w14:paraId="26E8F020">
      <w:pPr>
        <w:spacing w:line="600" w:lineRule="exact"/>
        <w:ind w:firstLine="500" w:firstLineChars="200"/>
        <w:rPr>
          <w:color w:val="000000"/>
          <w:sz w:val="25"/>
          <w:szCs w:val="25"/>
        </w:rPr>
      </w:pPr>
      <w:r>
        <w:rPr>
          <w:rFonts w:hint="eastAsia" w:ascii="宋体" w:hAnsi="宋体"/>
          <w:color w:val="000000"/>
          <w:sz w:val="25"/>
          <w:szCs w:val="25"/>
        </w:rPr>
        <w:t>（六）树木修剪</w:t>
      </w:r>
      <w:r>
        <w:rPr>
          <w:rFonts w:hint="eastAsia"/>
          <w:color w:val="000000"/>
          <w:sz w:val="25"/>
          <w:szCs w:val="25"/>
        </w:rPr>
        <w:t>报价表（见附件二，为原件加盖公章），所报的价格应包含树木修剪及绿化垃圾清运至校外（含垃圾处理）工作所需的人工费，高空绿化修剪车、运输车、垃圾清运车（禁止用拖拉机）等设备使用费，燃油、器具等材料费，利润，税金及安全管理费等可能发生的全部费用；</w:t>
      </w:r>
    </w:p>
    <w:p w14:paraId="3F74DE8A">
      <w:pPr>
        <w:spacing w:line="560" w:lineRule="exact"/>
        <w:ind w:firstLine="500" w:firstLineChars="200"/>
        <w:rPr>
          <w:color w:val="000000"/>
          <w:sz w:val="25"/>
          <w:szCs w:val="25"/>
        </w:rPr>
      </w:pPr>
      <w:r>
        <w:rPr>
          <w:rFonts w:hint="eastAsia"/>
          <w:color w:val="000000"/>
          <w:sz w:val="25"/>
          <w:szCs w:val="25"/>
        </w:rPr>
        <w:t>（七）盆景摆放报价单（见附件三，为原件加盖公章），投标报价应包含绿植花卉苗木费用，种植、整地、摆放、搬运、运输费、</w:t>
      </w:r>
      <w:r>
        <w:rPr>
          <w:rFonts w:hint="eastAsia"/>
          <w:color w:val="000000" w:themeColor="text1"/>
          <w:sz w:val="25"/>
          <w:szCs w:val="25"/>
        </w:rPr>
        <w:t>肥料费、</w:t>
      </w:r>
      <w:r>
        <w:rPr>
          <w:rFonts w:hint="eastAsia"/>
          <w:color w:val="000000"/>
          <w:sz w:val="25"/>
          <w:szCs w:val="25"/>
        </w:rPr>
        <w:t>垃圾清场、税收等可能发生的全部费用。</w:t>
      </w:r>
      <w:r>
        <w:rPr>
          <w:color w:val="000000"/>
          <w:sz w:val="25"/>
          <w:szCs w:val="25"/>
        </w:rPr>
        <w:t>无特殊情况，</w:t>
      </w:r>
      <w:r>
        <w:rPr>
          <w:rFonts w:hint="eastAsia"/>
          <w:color w:val="000000"/>
          <w:sz w:val="25"/>
          <w:szCs w:val="25"/>
        </w:rPr>
        <w:t>采购人除按中标价的标准支付费用外，将不承担其他任何费用；</w:t>
      </w:r>
    </w:p>
    <w:p w14:paraId="127C64B2">
      <w:pPr>
        <w:spacing w:line="600" w:lineRule="exact"/>
        <w:ind w:firstLine="500" w:firstLineChars="200"/>
        <w:rPr>
          <w:rFonts w:ascii="宋体" w:hAnsi="宋体"/>
          <w:bCs/>
          <w:color w:val="000000"/>
          <w:sz w:val="25"/>
          <w:szCs w:val="25"/>
        </w:rPr>
      </w:pPr>
      <w:r>
        <w:rPr>
          <w:rFonts w:hint="eastAsia" w:ascii="宋体" w:hAnsi="宋体"/>
          <w:color w:val="000000"/>
          <w:sz w:val="25"/>
          <w:szCs w:val="25"/>
        </w:rPr>
        <w:t>（八）</w:t>
      </w:r>
      <w:r>
        <w:rPr>
          <w:rFonts w:hint="eastAsia" w:ascii="宋体" w:hAnsi="宋体"/>
          <w:bCs/>
          <w:color w:val="000000"/>
          <w:sz w:val="25"/>
          <w:szCs w:val="25"/>
        </w:rPr>
        <w:t>承诺函（见附件四，为原件加盖公章）。</w:t>
      </w:r>
    </w:p>
    <w:p w14:paraId="3ED38774">
      <w:pPr>
        <w:spacing w:line="600" w:lineRule="exact"/>
        <w:ind w:firstLine="502" w:firstLineChars="200"/>
        <w:rPr>
          <w:rFonts w:ascii="宋体" w:hAnsi="宋体"/>
          <w:b/>
          <w:color w:val="000000"/>
          <w:sz w:val="25"/>
          <w:szCs w:val="25"/>
        </w:rPr>
      </w:pPr>
      <w:r>
        <w:rPr>
          <w:rFonts w:hint="eastAsia" w:ascii="宋体" w:hAnsi="宋体"/>
          <w:b/>
          <w:color w:val="000000"/>
          <w:sz w:val="25"/>
          <w:szCs w:val="25"/>
        </w:rPr>
        <w:t>五、投标文件要求</w:t>
      </w:r>
    </w:p>
    <w:p w14:paraId="1C4B5A3A">
      <w:pPr>
        <w:spacing w:line="600" w:lineRule="exact"/>
        <w:ind w:firstLine="500" w:firstLineChars="200"/>
        <w:rPr>
          <w:rFonts w:ascii="宋体" w:hAnsi="宋体"/>
          <w:bCs/>
          <w:color w:val="000000"/>
          <w:sz w:val="25"/>
          <w:szCs w:val="25"/>
        </w:rPr>
      </w:pPr>
      <w:r>
        <w:rPr>
          <w:rFonts w:hint="eastAsia" w:ascii="宋体" w:hAnsi="宋体"/>
          <w:color w:val="000000"/>
          <w:sz w:val="25"/>
          <w:szCs w:val="25"/>
        </w:rPr>
        <w:t>（一）</w:t>
      </w:r>
      <w:r>
        <w:rPr>
          <w:rFonts w:hint="eastAsia" w:ascii="宋体" w:hAnsi="宋体"/>
          <w:bCs/>
          <w:color w:val="000000"/>
          <w:sz w:val="25"/>
          <w:szCs w:val="25"/>
        </w:rPr>
        <w:t>所有投标文件采用A4纸张打印方式，要求每页加盖单位公章（骑缝章无效）。</w:t>
      </w:r>
    </w:p>
    <w:p w14:paraId="5FB56833">
      <w:pPr>
        <w:spacing w:line="600" w:lineRule="exact"/>
        <w:ind w:firstLine="500" w:firstLineChars="200"/>
        <w:rPr>
          <w:rFonts w:ascii="宋体" w:hAnsi="宋体"/>
          <w:bCs/>
          <w:color w:val="000000"/>
          <w:sz w:val="25"/>
          <w:szCs w:val="25"/>
          <w:u w:val="single"/>
        </w:rPr>
      </w:pPr>
      <w:r>
        <w:rPr>
          <w:rFonts w:hint="eastAsia" w:ascii="宋体" w:hAnsi="宋体"/>
          <w:color w:val="000000"/>
          <w:sz w:val="25"/>
          <w:szCs w:val="25"/>
        </w:rPr>
        <w:t>（二）</w:t>
      </w:r>
      <w:r>
        <w:rPr>
          <w:rFonts w:hint="eastAsia"/>
          <w:color w:val="000000"/>
          <w:sz w:val="25"/>
          <w:szCs w:val="25"/>
        </w:rPr>
        <w:t>所有投标文件需装在一个文件袋中，按规定进行密封，无严格密封者后果自负。</w:t>
      </w:r>
      <w:r>
        <w:rPr>
          <w:rFonts w:hint="eastAsia"/>
          <w:color w:val="000000"/>
          <w:sz w:val="25"/>
          <w:szCs w:val="25"/>
          <w:u w:val="single"/>
        </w:rPr>
        <w:t>封面写明投标单位、项目名称、联系人、联系电话、文件袋封条需盖单位或法定代表人章。</w:t>
      </w:r>
    </w:p>
    <w:p w14:paraId="580D4AD7">
      <w:pPr>
        <w:spacing w:line="600" w:lineRule="exact"/>
        <w:ind w:firstLine="500" w:firstLineChars="200"/>
        <w:rPr>
          <w:rFonts w:ascii="宋体" w:hAnsi="宋体"/>
          <w:bCs/>
          <w:color w:val="000000"/>
          <w:sz w:val="25"/>
          <w:szCs w:val="25"/>
        </w:rPr>
      </w:pPr>
      <w:r>
        <w:rPr>
          <w:rFonts w:hint="eastAsia" w:ascii="宋体" w:hAnsi="宋体"/>
          <w:color w:val="000000"/>
          <w:sz w:val="25"/>
          <w:szCs w:val="25"/>
        </w:rPr>
        <w:t>（三）</w:t>
      </w:r>
      <w:r>
        <w:rPr>
          <w:rFonts w:hint="eastAsia" w:ascii="宋体" w:hAnsi="宋体"/>
          <w:bCs/>
          <w:color w:val="000000"/>
          <w:sz w:val="25"/>
          <w:szCs w:val="25"/>
        </w:rPr>
        <w:t>本次招标采取资格后审的方式。</w:t>
      </w:r>
    </w:p>
    <w:p w14:paraId="3D6E4C17">
      <w:pPr>
        <w:widowControl/>
        <w:spacing w:line="600" w:lineRule="exact"/>
        <w:ind w:firstLine="500" w:firstLineChars="200"/>
        <w:jc w:val="left"/>
        <w:rPr>
          <w:rFonts w:ascii="宋体" w:hAnsi="宋体"/>
          <w:b/>
          <w:color w:val="000000"/>
          <w:sz w:val="25"/>
          <w:szCs w:val="25"/>
        </w:rPr>
      </w:pPr>
      <w:r>
        <w:rPr>
          <w:rFonts w:ascii="宋体" w:hAnsi="宋体" w:cs="宋体"/>
          <w:color w:val="000000"/>
          <w:kern w:val="0"/>
          <w:sz w:val="25"/>
          <w:szCs w:val="25"/>
        </w:rPr>
        <w:t>注：未按要求和</w:t>
      </w:r>
      <w:r>
        <w:rPr>
          <w:rFonts w:hint="eastAsia" w:ascii="宋体" w:hAnsi="宋体" w:cs="宋体"/>
          <w:color w:val="000000"/>
          <w:kern w:val="0"/>
          <w:sz w:val="25"/>
          <w:szCs w:val="25"/>
        </w:rPr>
        <w:t>报价</w:t>
      </w:r>
      <w:r>
        <w:rPr>
          <w:rFonts w:ascii="宋体" w:hAnsi="宋体" w:cs="宋体"/>
          <w:color w:val="000000"/>
          <w:kern w:val="0"/>
          <w:sz w:val="25"/>
          <w:szCs w:val="25"/>
        </w:rPr>
        <w:t>文件组成提供资料的，视为未实质性响应，</w:t>
      </w:r>
      <w:r>
        <w:rPr>
          <w:rFonts w:hint="eastAsia" w:ascii="宋体" w:hAnsi="宋体" w:cs="宋体"/>
          <w:color w:val="000000"/>
          <w:kern w:val="0"/>
          <w:sz w:val="25"/>
          <w:szCs w:val="25"/>
        </w:rPr>
        <w:t>投标材料作废</w:t>
      </w:r>
      <w:r>
        <w:rPr>
          <w:rFonts w:ascii="宋体" w:hAnsi="宋体" w:cs="宋体"/>
          <w:color w:val="000000"/>
          <w:kern w:val="0"/>
          <w:sz w:val="25"/>
          <w:szCs w:val="25"/>
        </w:rPr>
        <w:t>。</w:t>
      </w:r>
    </w:p>
    <w:p w14:paraId="7789A80F">
      <w:pPr>
        <w:numPr>
          <w:ilvl w:val="0"/>
          <w:numId w:val="1"/>
        </w:numPr>
        <w:spacing w:line="600" w:lineRule="exact"/>
        <w:ind w:firstLine="502" w:firstLineChars="200"/>
        <w:rPr>
          <w:rFonts w:hint="eastAsia" w:ascii="宋体" w:hAnsi="宋体"/>
          <w:b/>
          <w:color w:val="000000"/>
          <w:sz w:val="25"/>
          <w:szCs w:val="25"/>
        </w:rPr>
      </w:pPr>
      <w:r>
        <w:rPr>
          <w:rFonts w:hint="eastAsia" w:ascii="宋体" w:hAnsi="宋体"/>
          <w:b/>
          <w:color w:val="000000"/>
          <w:sz w:val="25"/>
          <w:szCs w:val="25"/>
        </w:rPr>
        <w:t>评标原则：</w:t>
      </w:r>
    </w:p>
    <w:p w14:paraId="20DB3D4E">
      <w:pPr>
        <w:numPr>
          <w:ilvl w:val="0"/>
          <w:numId w:val="0"/>
        </w:numPr>
        <w:spacing w:line="600" w:lineRule="exact"/>
        <w:ind w:firstLine="500" w:firstLineChars="200"/>
        <w:rPr>
          <w:color w:val="000000"/>
          <w:sz w:val="25"/>
          <w:szCs w:val="25"/>
        </w:rPr>
      </w:pPr>
      <w:r>
        <w:rPr>
          <w:rFonts w:hint="eastAsia" w:ascii="宋体" w:hAnsi="宋体"/>
          <w:color w:val="000000"/>
          <w:sz w:val="25"/>
          <w:szCs w:val="25"/>
        </w:rPr>
        <w:t>（一）</w:t>
      </w:r>
      <w:r>
        <w:rPr>
          <w:rFonts w:hint="eastAsia"/>
          <w:color w:val="000000"/>
          <w:sz w:val="25"/>
          <w:szCs w:val="25"/>
        </w:rPr>
        <w:t>评标办法：</w:t>
      </w:r>
      <w:r>
        <w:rPr>
          <w:rFonts w:hint="eastAsia" w:ascii="宋体" w:hAnsi="宋体"/>
          <w:bCs/>
          <w:color w:val="000000"/>
          <w:sz w:val="25"/>
          <w:szCs w:val="25"/>
        </w:rPr>
        <w:t>本项目投标人在全部满足招标文件实质性要求的前提下，</w:t>
      </w:r>
      <w:r>
        <w:rPr>
          <w:rFonts w:hint="eastAsia"/>
          <w:b/>
          <w:bCs/>
          <w:color w:val="000000"/>
          <w:sz w:val="25"/>
          <w:szCs w:val="25"/>
        </w:rPr>
        <w:t>采取最低价中标法，</w:t>
      </w:r>
      <w:r>
        <w:rPr>
          <w:rFonts w:hint="eastAsia" w:ascii="宋体" w:hAnsi="宋体"/>
          <w:bCs/>
          <w:color w:val="000000"/>
          <w:sz w:val="25"/>
          <w:szCs w:val="25"/>
        </w:rPr>
        <w:t>如遇</w:t>
      </w:r>
      <w:r>
        <w:rPr>
          <w:rFonts w:hint="eastAsia" w:ascii="宋体" w:hAnsi="宋体"/>
          <w:bCs/>
          <w:color w:val="000000"/>
          <w:sz w:val="25"/>
          <w:szCs w:val="25"/>
          <w:lang w:val="en-US" w:eastAsia="zh-CN"/>
        </w:rPr>
        <w:t>总</w:t>
      </w:r>
      <w:r>
        <w:rPr>
          <w:rFonts w:hint="eastAsia" w:ascii="宋体" w:hAnsi="宋体"/>
          <w:bCs/>
          <w:color w:val="000000"/>
          <w:sz w:val="25"/>
          <w:szCs w:val="25"/>
        </w:rPr>
        <w:t>报价相同的有效投标人，由评标小组采用随机抽取形式最终确定壹名中标人。</w:t>
      </w:r>
      <w:r>
        <w:rPr>
          <w:rFonts w:hint="eastAsia"/>
          <w:bCs/>
          <w:color w:val="000000"/>
          <w:sz w:val="25"/>
          <w:szCs w:val="25"/>
        </w:rPr>
        <w:t>投标人满足3家及以上可开标，若投标人不足3家，招投标小组有权决定是否开标。</w:t>
      </w:r>
    </w:p>
    <w:p w14:paraId="0DC5C04C">
      <w:pPr>
        <w:widowControl/>
        <w:spacing w:line="600" w:lineRule="exact"/>
        <w:ind w:firstLine="750" w:firstLineChars="300"/>
        <w:jc w:val="left"/>
        <w:rPr>
          <w:rFonts w:hint="eastAsia" w:ascii="宋体" w:hAnsi="宋体"/>
          <w:color w:val="000000"/>
          <w:sz w:val="25"/>
          <w:szCs w:val="25"/>
        </w:rPr>
      </w:pPr>
    </w:p>
    <w:p w14:paraId="53266235">
      <w:pPr>
        <w:widowControl/>
        <w:spacing w:line="600" w:lineRule="exact"/>
        <w:ind w:firstLine="750" w:firstLineChars="300"/>
        <w:jc w:val="left"/>
        <w:rPr>
          <w:rFonts w:hint="eastAsia"/>
          <w:color w:val="000000"/>
          <w:sz w:val="25"/>
          <w:szCs w:val="25"/>
        </w:rPr>
      </w:pPr>
      <w:r>
        <w:rPr>
          <w:rFonts w:hint="eastAsia" w:ascii="宋体" w:hAnsi="宋体"/>
          <w:color w:val="000000"/>
          <w:sz w:val="25"/>
          <w:szCs w:val="25"/>
        </w:rPr>
        <w:t>（二）</w:t>
      </w:r>
      <w:r>
        <w:rPr>
          <w:rFonts w:hint="eastAsia"/>
          <w:color w:val="000000"/>
          <w:sz w:val="25"/>
          <w:szCs w:val="25"/>
        </w:rPr>
        <w:t>最高控制单价：</w:t>
      </w:r>
    </w:p>
    <w:p w14:paraId="75CE30AF">
      <w:pPr>
        <w:widowControl/>
        <w:spacing w:line="600" w:lineRule="exact"/>
        <w:ind w:firstLine="750" w:firstLineChars="300"/>
        <w:jc w:val="left"/>
        <w:rPr>
          <w:rFonts w:hint="eastAsia" w:ascii="宋体" w:hAnsi="宋体"/>
          <w:color w:val="000000"/>
          <w:sz w:val="25"/>
          <w:szCs w:val="25"/>
        </w:rPr>
      </w:pPr>
      <w:r>
        <w:rPr>
          <w:rFonts w:hint="eastAsia" w:ascii="宋体" w:hAnsi="宋体"/>
          <w:color w:val="000000"/>
          <w:sz w:val="25"/>
          <w:szCs w:val="25"/>
        </w:rPr>
        <w:t>1.</w:t>
      </w:r>
      <w:r>
        <w:rPr>
          <w:rFonts w:hint="eastAsia" w:ascii="宋体" w:hAnsi="宋体"/>
          <w:color w:val="000000"/>
          <w:sz w:val="25"/>
          <w:szCs w:val="25"/>
          <w:lang w:val="en-US" w:eastAsia="zh-CN"/>
        </w:rPr>
        <w:t xml:space="preserve"> </w:t>
      </w:r>
      <w:r>
        <w:rPr>
          <w:rFonts w:hint="eastAsia" w:ascii="宋体" w:hAnsi="宋体"/>
          <w:color w:val="000000"/>
          <w:sz w:val="25"/>
          <w:szCs w:val="25"/>
        </w:rPr>
        <w:t>大榕树控制单价</w:t>
      </w:r>
      <w:r>
        <w:rPr>
          <w:rFonts w:hint="eastAsia" w:ascii="宋体" w:hAnsi="宋体"/>
          <w:b/>
          <w:color w:val="000000"/>
          <w:sz w:val="25"/>
          <w:szCs w:val="25"/>
        </w:rPr>
        <w:t>1250元/株</w:t>
      </w:r>
      <w:r>
        <w:rPr>
          <w:rFonts w:hint="eastAsia" w:ascii="宋体" w:hAnsi="宋体"/>
          <w:color w:val="000000"/>
          <w:sz w:val="25"/>
          <w:szCs w:val="25"/>
        </w:rPr>
        <w:t>，其余树种控制单价</w:t>
      </w:r>
      <w:r>
        <w:rPr>
          <w:rFonts w:hint="eastAsia" w:ascii="宋体" w:hAnsi="宋体"/>
          <w:b/>
          <w:color w:val="000000"/>
          <w:sz w:val="25"/>
          <w:szCs w:val="25"/>
        </w:rPr>
        <w:t>290元/株</w:t>
      </w:r>
      <w:r>
        <w:rPr>
          <w:rFonts w:hint="eastAsia" w:ascii="宋体" w:hAnsi="宋体"/>
          <w:color w:val="000000"/>
          <w:sz w:val="25"/>
          <w:szCs w:val="25"/>
        </w:rPr>
        <w:t>。</w:t>
      </w:r>
    </w:p>
    <w:p w14:paraId="1A7C3B1C">
      <w:pPr>
        <w:widowControl/>
        <w:spacing w:line="600" w:lineRule="exact"/>
        <w:ind w:firstLine="750" w:firstLineChars="300"/>
        <w:jc w:val="left"/>
        <w:rPr>
          <w:color w:val="000000"/>
          <w:sz w:val="25"/>
          <w:szCs w:val="25"/>
        </w:rPr>
      </w:pPr>
      <w:r>
        <w:rPr>
          <w:rFonts w:hint="eastAsia" w:ascii="宋体" w:hAnsi="宋体"/>
          <w:color w:val="000000"/>
          <w:sz w:val="25"/>
          <w:szCs w:val="25"/>
        </w:rPr>
        <w:t>2. 大盆三角梅控制单价</w:t>
      </w:r>
      <w:r>
        <w:rPr>
          <w:rFonts w:hint="eastAsia" w:ascii="宋体" w:hAnsi="宋体"/>
          <w:b/>
          <w:color w:val="000000"/>
          <w:sz w:val="25"/>
          <w:szCs w:val="25"/>
        </w:rPr>
        <w:t>1300元/</w:t>
      </w:r>
      <w:r>
        <w:rPr>
          <w:rFonts w:hint="eastAsia"/>
          <w:b/>
          <w:color w:val="000000"/>
          <w:sz w:val="25"/>
          <w:szCs w:val="25"/>
        </w:rPr>
        <w:t>盆</w:t>
      </w:r>
      <w:r>
        <w:rPr>
          <w:rFonts w:hint="eastAsia"/>
          <w:color w:val="000000"/>
          <w:sz w:val="25"/>
          <w:szCs w:val="25"/>
        </w:rPr>
        <w:t>、米兰</w:t>
      </w:r>
      <w:r>
        <w:rPr>
          <w:rFonts w:hint="eastAsia" w:ascii="宋体" w:hAnsi="宋体"/>
          <w:color w:val="000000"/>
          <w:sz w:val="25"/>
          <w:szCs w:val="25"/>
        </w:rPr>
        <w:t>控制单价</w:t>
      </w:r>
      <w:r>
        <w:rPr>
          <w:rFonts w:hint="eastAsia" w:ascii="宋体" w:hAnsi="宋体"/>
          <w:b/>
          <w:color w:val="000000"/>
          <w:sz w:val="25"/>
          <w:szCs w:val="25"/>
        </w:rPr>
        <w:t>35元/盆</w:t>
      </w:r>
      <w:r>
        <w:rPr>
          <w:rFonts w:hint="eastAsia" w:ascii="宋体" w:hAnsi="宋体"/>
          <w:color w:val="000000"/>
          <w:sz w:val="25"/>
          <w:szCs w:val="25"/>
        </w:rPr>
        <w:t>、一品红控制单价</w:t>
      </w:r>
      <w:r>
        <w:rPr>
          <w:rFonts w:hint="eastAsia" w:ascii="宋体" w:hAnsi="宋体"/>
          <w:b/>
          <w:color w:val="000000"/>
          <w:sz w:val="25"/>
          <w:szCs w:val="25"/>
        </w:rPr>
        <w:t>30元/盆</w:t>
      </w:r>
      <w:r>
        <w:rPr>
          <w:rFonts w:hint="eastAsia" w:ascii="宋体" w:hAnsi="宋体"/>
          <w:color w:val="000000"/>
          <w:sz w:val="25"/>
          <w:szCs w:val="25"/>
        </w:rPr>
        <w:t>、榕树盆景单价</w:t>
      </w:r>
      <w:r>
        <w:rPr>
          <w:rFonts w:hint="eastAsia" w:ascii="宋体" w:hAnsi="宋体"/>
          <w:b/>
          <w:color w:val="000000"/>
          <w:sz w:val="25"/>
          <w:szCs w:val="25"/>
        </w:rPr>
        <w:t>5000元/</w:t>
      </w:r>
      <w:r>
        <w:rPr>
          <w:rFonts w:hint="eastAsia"/>
          <w:b/>
          <w:color w:val="000000"/>
          <w:sz w:val="25"/>
          <w:szCs w:val="25"/>
        </w:rPr>
        <w:t>盆</w:t>
      </w:r>
      <w:r>
        <w:rPr>
          <w:rFonts w:hint="eastAsia" w:ascii="宋体" w:hAnsi="宋体"/>
          <w:color w:val="000000"/>
          <w:sz w:val="25"/>
          <w:szCs w:val="25"/>
        </w:rPr>
        <w:t>、变叶木控制单价</w:t>
      </w:r>
      <w:r>
        <w:rPr>
          <w:rFonts w:hint="eastAsia" w:ascii="宋体" w:hAnsi="宋体"/>
          <w:b/>
          <w:color w:val="000000"/>
          <w:sz w:val="25"/>
          <w:szCs w:val="25"/>
        </w:rPr>
        <w:t>35元/盆</w:t>
      </w:r>
      <w:r>
        <w:rPr>
          <w:rFonts w:hint="eastAsia" w:ascii="宋体" w:hAnsi="宋体"/>
          <w:color w:val="000000"/>
          <w:sz w:val="25"/>
          <w:szCs w:val="25"/>
        </w:rPr>
        <w:t>、杜鹃花控制单价</w:t>
      </w:r>
      <w:r>
        <w:rPr>
          <w:rFonts w:hint="eastAsia" w:ascii="宋体" w:hAnsi="宋体"/>
          <w:b/>
          <w:color w:val="000000"/>
          <w:sz w:val="25"/>
          <w:szCs w:val="25"/>
        </w:rPr>
        <w:t>30元/盆</w:t>
      </w:r>
      <w:r>
        <w:rPr>
          <w:rFonts w:hint="eastAsia" w:ascii="宋体" w:hAnsi="宋体"/>
          <w:color w:val="000000"/>
          <w:sz w:val="25"/>
          <w:szCs w:val="25"/>
        </w:rPr>
        <w:t>、三角梅控制单价</w:t>
      </w:r>
      <w:r>
        <w:rPr>
          <w:rFonts w:hint="eastAsia" w:ascii="宋体" w:hAnsi="宋体"/>
          <w:b/>
          <w:color w:val="000000"/>
          <w:sz w:val="25"/>
          <w:szCs w:val="25"/>
        </w:rPr>
        <w:t>240 元/</w:t>
      </w:r>
      <w:r>
        <w:rPr>
          <w:rFonts w:hint="eastAsia"/>
          <w:b/>
          <w:color w:val="000000"/>
          <w:sz w:val="25"/>
          <w:szCs w:val="25"/>
        </w:rPr>
        <w:t>盆</w:t>
      </w:r>
      <w:r>
        <w:rPr>
          <w:rFonts w:hint="eastAsia" w:ascii="宋体" w:hAnsi="宋体"/>
          <w:color w:val="000000"/>
          <w:sz w:val="25"/>
          <w:szCs w:val="25"/>
        </w:rPr>
        <w:t>、仿真草控制单价</w:t>
      </w:r>
      <w:r>
        <w:rPr>
          <w:rFonts w:hint="eastAsia" w:ascii="宋体" w:hAnsi="宋体"/>
          <w:b/>
          <w:color w:val="000000"/>
          <w:sz w:val="25"/>
          <w:szCs w:val="25"/>
        </w:rPr>
        <w:t>45元/平方</w:t>
      </w:r>
      <w:r>
        <w:rPr>
          <w:rFonts w:hint="eastAsia" w:ascii="宋体" w:hAnsi="宋体"/>
          <w:color w:val="000000"/>
          <w:sz w:val="25"/>
          <w:szCs w:val="25"/>
        </w:rPr>
        <w:t>、木质</w:t>
      </w:r>
      <w:r>
        <w:rPr>
          <w:rFonts w:hint="eastAsia" w:ascii="宋体" w:hAnsi="宋体"/>
          <w:color w:val="000000"/>
          <w:sz w:val="25"/>
          <w:szCs w:val="25"/>
          <w:lang w:val="en-US" w:eastAsia="zh-CN"/>
        </w:rPr>
        <w:t>圆柱形</w:t>
      </w:r>
      <w:r>
        <w:rPr>
          <w:rFonts w:hint="eastAsia" w:ascii="宋体" w:hAnsi="宋体"/>
          <w:color w:val="000000"/>
          <w:sz w:val="25"/>
          <w:szCs w:val="25"/>
        </w:rPr>
        <w:t>围栏控制单价</w:t>
      </w:r>
      <w:r>
        <w:rPr>
          <w:rFonts w:hint="eastAsia" w:ascii="宋体" w:hAnsi="宋体"/>
          <w:b/>
          <w:color w:val="000000"/>
          <w:sz w:val="25"/>
          <w:szCs w:val="25"/>
        </w:rPr>
        <w:t>35元/</w:t>
      </w:r>
      <w:r>
        <w:rPr>
          <w:rFonts w:hint="eastAsia"/>
          <w:b/>
          <w:color w:val="000000"/>
          <w:sz w:val="25"/>
          <w:szCs w:val="25"/>
        </w:rPr>
        <w:t>米</w:t>
      </w:r>
      <w:r>
        <w:rPr>
          <w:rFonts w:hint="eastAsia" w:ascii="宋体" w:hAnsi="宋体"/>
          <w:color w:val="000000"/>
          <w:sz w:val="25"/>
          <w:szCs w:val="25"/>
        </w:rPr>
        <w:t>。</w:t>
      </w:r>
      <w:r>
        <w:rPr>
          <w:rFonts w:hint="eastAsia" w:ascii="宋体" w:hAnsi="宋体" w:cs="宋体"/>
          <w:b/>
          <w:color w:val="000000"/>
          <w:kern w:val="0"/>
          <w:sz w:val="25"/>
          <w:szCs w:val="25"/>
        </w:rPr>
        <w:t>投标人报价超出控制单价的，按无效报价处理。</w:t>
      </w:r>
    </w:p>
    <w:p w14:paraId="390E93A6">
      <w:pPr>
        <w:spacing w:line="600" w:lineRule="exact"/>
        <w:ind w:firstLine="500" w:firstLineChars="200"/>
        <w:rPr>
          <w:rFonts w:ascii="宋体" w:hAnsi="宋体"/>
          <w:color w:val="000000"/>
          <w:sz w:val="25"/>
          <w:szCs w:val="25"/>
        </w:rPr>
      </w:pPr>
      <w:r>
        <w:rPr>
          <w:rFonts w:hint="eastAsia" w:ascii="宋体" w:hAnsi="宋体"/>
          <w:color w:val="000000"/>
          <w:sz w:val="25"/>
          <w:szCs w:val="25"/>
        </w:rPr>
        <w:t>（三）</w:t>
      </w:r>
      <w:r>
        <w:rPr>
          <w:rFonts w:hint="eastAsia" w:ascii="宋体" w:hAnsi="宋体"/>
          <w:color w:val="000000"/>
          <w:sz w:val="25"/>
          <w:szCs w:val="25"/>
          <w:u w:val="single"/>
        </w:rPr>
        <w:t>投标人必须同时对本项目报价表中各个子项目进行报价，否则按无效报价处理</w:t>
      </w:r>
      <w:r>
        <w:rPr>
          <w:rFonts w:hint="eastAsia" w:ascii="宋体" w:hAnsi="宋体"/>
          <w:color w:val="000000"/>
          <w:sz w:val="25"/>
          <w:szCs w:val="25"/>
        </w:rPr>
        <w:t>。</w:t>
      </w:r>
    </w:p>
    <w:p w14:paraId="5A54B009">
      <w:pPr>
        <w:spacing w:line="600" w:lineRule="exact"/>
        <w:ind w:firstLine="502" w:firstLineChars="200"/>
        <w:rPr>
          <w:rFonts w:hint="eastAsia" w:ascii="宋体" w:hAnsi="宋体"/>
          <w:b/>
          <w:color w:val="000000"/>
          <w:sz w:val="25"/>
          <w:szCs w:val="25"/>
        </w:rPr>
      </w:pPr>
      <w:r>
        <w:rPr>
          <w:rFonts w:hint="eastAsia" w:ascii="宋体" w:hAnsi="宋体"/>
          <w:b/>
          <w:color w:val="000000"/>
          <w:sz w:val="25"/>
          <w:szCs w:val="25"/>
        </w:rPr>
        <w:t>七、验收标准：</w:t>
      </w:r>
    </w:p>
    <w:p w14:paraId="4980BCCF">
      <w:pPr>
        <w:spacing w:line="600" w:lineRule="exact"/>
        <w:ind w:firstLine="500" w:firstLineChars="200"/>
        <w:rPr>
          <w:rFonts w:hint="eastAsia" w:ascii="宋体" w:hAnsi="宋体"/>
          <w:color w:val="000000"/>
          <w:sz w:val="25"/>
          <w:szCs w:val="25"/>
        </w:rPr>
      </w:pPr>
      <w:r>
        <w:rPr>
          <w:rFonts w:hint="eastAsia" w:ascii="宋体" w:hAnsi="宋体"/>
          <w:color w:val="000000"/>
          <w:sz w:val="25"/>
          <w:szCs w:val="25"/>
        </w:rPr>
        <w:t>（一）验收标准：</w:t>
      </w:r>
    </w:p>
    <w:p w14:paraId="09E09550">
      <w:pPr>
        <w:spacing w:line="600" w:lineRule="exact"/>
        <w:ind w:firstLine="500" w:firstLineChars="200"/>
        <w:rPr>
          <w:rFonts w:hint="eastAsia" w:ascii="宋体" w:hAnsi="宋体"/>
          <w:color w:val="000000"/>
          <w:sz w:val="25"/>
          <w:szCs w:val="25"/>
        </w:rPr>
      </w:pPr>
      <w:r>
        <w:rPr>
          <w:rFonts w:hint="eastAsia" w:ascii="宋体" w:hAnsi="宋体"/>
          <w:color w:val="000000"/>
          <w:sz w:val="25"/>
          <w:szCs w:val="25"/>
        </w:rPr>
        <w:t>验收依据按照本招标文件中项目内容要求及《城市园林绿地养护质量标准》等最新版相关规范标准执行。</w:t>
      </w:r>
    </w:p>
    <w:p w14:paraId="6F4D4E89">
      <w:pPr>
        <w:spacing w:line="600" w:lineRule="exact"/>
        <w:ind w:firstLine="502" w:firstLineChars="200"/>
        <w:rPr>
          <w:rFonts w:ascii="宋体" w:hAnsi="宋体"/>
          <w:bCs/>
          <w:color w:val="000000"/>
          <w:sz w:val="25"/>
          <w:szCs w:val="25"/>
        </w:rPr>
      </w:pPr>
      <w:r>
        <w:rPr>
          <w:rFonts w:hint="eastAsia" w:ascii="宋体" w:hAnsi="宋体"/>
          <w:b/>
          <w:color w:val="000000"/>
          <w:sz w:val="25"/>
          <w:szCs w:val="25"/>
        </w:rPr>
        <w:t>八、付款方式：</w:t>
      </w:r>
    </w:p>
    <w:p w14:paraId="59C52BCA">
      <w:pPr>
        <w:pStyle w:val="5"/>
        <w:spacing w:line="600" w:lineRule="exact"/>
        <w:ind w:left="178" w:leftChars="85" w:firstLine="375" w:firstLineChars="150"/>
        <w:rPr>
          <w:color w:val="000000"/>
          <w:sz w:val="25"/>
          <w:szCs w:val="25"/>
        </w:rPr>
      </w:pPr>
      <w:r>
        <w:rPr>
          <w:rFonts w:hint="eastAsia"/>
          <w:color w:val="000000"/>
          <w:sz w:val="25"/>
          <w:szCs w:val="25"/>
        </w:rPr>
        <w:t>（一）本项目采用固定单价合同，按实结算；甲方不再支付政策性调价，材料价格浮动费等。</w:t>
      </w:r>
    </w:p>
    <w:p w14:paraId="060553F5">
      <w:pPr>
        <w:spacing w:line="600" w:lineRule="exact"/>
        <w:ind w:firstLine="500" w:firstLineChars="200"/>
        <w:rPr>
          <w:color w:val="000000"/>
          <w:sz w:val="25"/>
          <w:szCs w:val="25"/>
        </w:rPr>
      </w:pPr>
      <w:r>
        <w:rPr>
          <w:rFonts w:hint="eastAsia"/>
          <w:color w:val="000000"/>
          <w:sz w:val="25"/>
          <w:szCs w:val="25"/>
        </w:rPr>
        <w:t>（二）</w:t>
      </w:r>
      <w:r>
        <w:rPr>
          <w:rFonts w:hint="eastAsia" w:ascii="宋体" w:hAnsi="宋体" w:cs="宋体"/>
          <w:color w:val="000000"/>
          <w:kern w:val="0"/>
          <w:sz w:val="25"/>
          <w:szCs w:val="25"/>
        </w:rPr>
        <w:t>合同签定后，施工方按期履约完成修剪、摆放及绿化垃圾清运至校外工作（含垃圾处理），经管理部门验收合格后，按实际</w:t>
      </w:r>
      <w:r>
        <w:rPr>
          <w:rFonts w:hint="eastAsia" w:ascii="宋体" w:hAnsi="宋体" w:cs="宋体"/>
          <w:color w:val="000000" w:themeColor="text1"/>
          <w:kern w:val="0"/>
          <w:sz w:val="25"/>
          <w:szCs w:val="25"/>
        </w:rPr>
        <w:t>完成量</w:t>
      </w:r>
      <w:r>
        <w:rPr>
          <w:rFonts w:hint="eastAsia"/>
          <w:color w:val="000000"/>
          <w:sz w:val="25"/>
          <w:szCs w:val="25"/>
        </w:rPr>
        <w:t>一次性付清全部项目款项。</w:t>
      </w:r>
    </w:p>
    <w:p w14:paraId="591D8F48">
      <w:pPr>
        <w:spacing w:line="600" w:lineRule="exact"/>
        <w:ind w:firstLine="500" w:firstLineChars="200"/>
        <w:rPr>
          <w:color w:val="000000"/>
          <w:sz w:val="25"/>
          <w:szCs w:val="25"/>
        </w:rPr>
      </w:pPr>
      <w:r>
        <w:rPr>
          <w:rFonts w:hint="eastAsia"/>
          <w:color w:val="000000"/>
          <w:sz w:val="25"/>
          <w:szCs w:val="25"/>
        </w:rPr>
        <w:t>（三）款项凭税务正规机打</w:t>
      </w:r>
      <w:r>
        <w:rPr>
          <w:rFonts w:hint="eastAsia" w:ascii="宋体" w:hAnsi="宋体"/>
          <w:bCs/>
          <w:color w:val="000000"/>
          <w:sz w:val="25"/>
          <w:szCs w:val="25"/>
        </w:rPr>
        <w:t>增值税</w:t>
      </w:r>
      <w:r>
        <w:rPr>
          <w:rFonts w:hint="eastAsia"/>
          <w:color w:val="000000"/>
          <w:sz w:val="25"/>
          <w:szCs w:val="25"/>
        </w:rPr>
        <w:t>发票，并提供对公转账账号，以对公转帐形式支付。</w:t>
      </w:r>
    </w:p>
    <w:p w14:paraId="6183BCDE">
      <w:pPr>
        <w:spacing w:line="600" w:lineRule="exact"/>
        <w:ind w:firstLine="502" w:firstLineChars="200"/>
        <w:rPr>
          <w:rFonts w:ascii="宋体" w:hAnsi="宋体"/>
          <w:b/>
          <w:color w:val="000000"/>
          <w:sz w:val="25"/>
          <w:szCs w:val="25"/>
        </w:rPr>
      </w:pPr>
      <w:r>
        <w:rPr>
          <w:rFonts w:hint="eastAsia" w:ascii="宋体" w:hAnsi="宋体"/>
          <w:b/>
          <w:color w:val="000000"/>
          <w:sz w:val="25"/>
          <w:szCs w:val="25"/>
        </w:rPr>
        <w:t>九、其它说明与要求</w:t>
      </w:r>
    </w:p>
    <w:p w14:paraId="060BEC46">
      <w:pPr>
        <w:spacing w:line="600" w:lineRule="exact"/>
        <w:ind w:firstLine="500" w:firstLineChars="200"/>
        <w:rPr>
          <w:rFonts w:ascii="宋体" w:hAnsi="宋体"/>
          <w:bCs/>
          <w:color w:val="000000"/>
          <w:sz w:val="25"/>
          <w:szCs w:val="25"/>
        </w:rPr>
      </w:pPr>
      <w:r>
        <w:rPr>
          <w:rFonts w:hint="eastAsia" w:ascii="宋体" w:hAnsi="宋体"/>
          <w:color w:val="000000"/>
          <w:sz w:val="25"/>
          <w:szCs w:val="25"/>
        </w:rPr>
        <w:t>（一）</w:t>
      </w:r>
      <w:r>
        <w:rPr>
          <w:rFonts w:hint="eastAsia" w:ascii="宋体" w:hAnsi="宋体"/>
          <w:bCs/>
          <w:color w:val="000000"/>
          <w:sz w:val="25"/>
          <w:szCs w:val="25"/>
        </w:rPr>
        <w:t>本招标工作在福建中医药大学后勤管理处招标工作小组监督下公开进行，真正做到公开、公正、公平。</w:t>
      </w:r>
    </w:p>
    <w:p w14:paraId="129F086A">
      <w:pPr>
        <w:spacing w:line="600" w:lineRule="exact"/>
        <w:ind w:firstLine="500" w:firstLineChars="200"/>
        <w:rPr>
          <w:rFonts w:ascii="宋体" w:hAnsi="宋体"/>
          <w:bCs/>
          <w:color w:val="000000"/>
          <w:sz w:val="25"/>
          <w:szCs w:val="25"/>
        </w:rPr>
      </w:pPr>
      <w:r>
        <w:rPr>
          <w:rFonts w:hint="eastAsia" w:ascii="宋体" w:hAnsi="宋体"/>
          <w:color w:val="000000"/>
          <w:sz w:val="25"/>
          <w:szCs w:val="25"/>
        </w:rPr>
        <w:t>（二）</w:t>
      </w:r>
      <w:r>
        <w:rPr>
          <w:rFonts w:hint="eastAsia" w:ascii="宋体" w:hAnsi="宋体"/>
          <w:bCs/>
          <w:color w:val="000000"/>
          <w:sz w:val="25"/>
          <w:szCs w:val="25"/>
        </w:rPr>
        <w:t>没有实质响应招标文件要求的，将作废标处理。</w:t>
      </w:r>
    </w:p>
    <w:p w14:paraId="22CFE9AB">
      <w:pPr>
        <w:spacing w:line="600" w:lineRule="exact"/>
        <w:ind w:firstLine="500" w:firstLineChars="200"/>
        <w:rPr>
          <w:rFonts w:ascii="宋体" w:hAnsi="宋体"/>
          <w:bCs/>
          <w:color w:val="000000"/>
          <w:sz w:val="25"/>
          <w:szCs w:val="25"/>
        </w:rPr>
      </w:pPr>
      <w:r>
        <w:rPr>
          <w:rFonts w:hint="eastAsia" w:ascii="宋体" w:hAnsi="宋体"/>
          <w:color w:val="000000"/>
          <w:sz w:val="25"/>
          <w:szCs w:val="25"/>
        </w:rPr>
        <w:t>（三）</w:t>
      </w:r>
      <w:r>
        <w:rPr>
          <w:rFonts w:hint="eastAsia" w:ascii="宋体" w:hAnsi="宋体"/>
          <w:bCs/>
          <w:color w:val="000000"/>
          <w:sz w:val="25"/>
          <w:szCs w:val="25"/>
        </w:rPr>
        <w:t>福建中医药大学后勤管理处招标工作小组对本招标文件拥有最终解释权。</w:t>
      </w:r>
    </w:p>
    <w:p w14:paraId="7CF6DC4C">
      <w:pPr>
        <w:spacing w:line="600" w:lineRule="exact"/>
        <w:ind w:firstLine="500" w:firstLineChars="200"/>
        <w:rPr>
          <w:rFonts w:ascii="宋体" w:hAnsi="宋体"/>
          <w:bCs/>
          <w:color w:val="000000"/>
          <w:sz w:val="25"/>
          <w:szCs w:val="25"/>
        </w:rPr>
      </w:pPr>
      <w:r>
        <w:rPr>
          <w:rFonts w:hint="eastAsia" w:ascii="宋体" w:hAnsi="宋体"/>
          <w:color w:val="000000"/>
          <w:sz w:val="25"/>
          <w:szCs w:val="25"/>
        </w:rPr>
        <w:t>（四）</w:t>
      </w:r>
      <w:r>
        <w:rPr>
          <w:rFonts w:hint="eastAsia" w:ascii="宋体" w:hAnsi="宋体"/>
          <w:bCs/>
          <w:color w:val="000000"/>
          <w:sz w:val="25"/>
          <w:szCs w:val="25"/>
        </w:rPr>
        <w:t>附件一：授权委托书</w:t>
      </w:r>
    </w:p>
    <w:p w14:paraId="1E321F7A">
      <w:pPr>
        <w:spacing w:line="600" w:lineRule="exact"/>
        <w:ind w:firstLine="500" w:firstLineChars="200"/>
        <w:rPr>
          <w:rFonts w:ascii="宋体" w:hAnsi="宋体"/>
          <w:bCs/>
          <w:color w:val="000000"/>
          <w:sz w:val="25"/>
          <w:szCs w:val="25"/>
        </w:rPr>
      </w:pPr>
      <w:r>
        <w:rPr>
          <w:rFonts w:hint="eastAsia" w:ascii="宋体" w:hAnsi="宋体"/>
          <w:color w:val="000000"/>
          <w:sz w:val="25"/>
          <w:szCs w:val="25"/>
        </w:rPr>
        <w:t>（五）</w:t>
      </w:r>
      <w:r>
        <w:rPr>
          <w:rFonts w:hint="eastAsia" w:ascii="宋体" w:hAnsi="宋体"/>
          <w:bCs/>
          <w:color w:val="000000"/>
          <w:sz w:val="25"/>
          <w:szCs w:val="25"/>
        </w:rPr>
        <w:t>附件二：</w:t>
      </w:r>
      <w:r>
        <w:rPr>
          <w:rFonts w:hint="eastAsia" w:ascii="宋体" w:hAnsi="宋体"/>
          <w:color w:val="000000"/>
          <w:sz w:val="25"/>
          <w:szCs w:val="25"/>
        </w:rPr>
        <w:t>高大树木修剪服务项目</w:t>
      </w:r>
      <w:r>
        <w:rPr>
          <w:rFonts w:hint="eastAsia" w:ascii="宋体" w:hAnsi="宋体"/>
          <w:bCs/>
          <w:color w:val="000000"/>
          <w:sz w:val="25"/>
          <w:szCs w:val="25"/>
        </w:rPr>
        <w:t>报价表</w:t>
      </w:r>
    </w:p>
    <w:p w14:paraId="57C0D5F5">
      <w:pPr>
        <w:spacing w:line="600" w:lineRule="exact"/>
        <w:ind w:firstLine="500" w:firstLineChars="200"/>
        <w:rPr>
          <w:rFonts w:ascii="宋体" w:hAnsi="宋体"/>
          <w:color w:val="000000"/>
          <w:sz w:val="25"/>
          <w:szCs w:val="25"/>
        </w:rPr>
      </w:pPr>
      <w:r>
        <w:rPr>
          <w:rFonts w:hint="eastAsia" w:ascii="宋体" w:hAnsi="宋体"/>
          <w:color w:val="000000"/>
          <w:sz w:val="25"/>
          <w:szCs w:val="25"/>
        </w:rPr>
        <w:t>（六）附件三：屏山校区盆景摆放服务项目报价表</w:t>
      </w:r>
    </w:p>
    <w:p w14:paraId="0E11C3E3">
      <w:pPr>
        <w:spacing w:line="600" w:lineRule="exact"/>
        <w:ind w:firstLine="500" w:firstLineChars="200"/>
        <w:rPr>
          <w:rFonts w:ascii="宋体" w:hAnsi="宋体"/>
          <w:color w:val="000000"/>
          <w:sz w:val="25"/>
          <w:szCs w:val="25"/>
        </w:rPr>
      </w:pPr>
      <w:r>
        <w:rPr>
          <w:rFonts w:hint="eastAsia" w:ascii="宋体" w:hAnsi="宋体"/>
          <w:color w:val="000000"/>
          <w:sz w:val="25"/>
          <w:szCs w:val="25"/>
        </w:rPr>
        <w:t>（七）附件四：承 诺 函</w:t>
      </w:r>
    </w:p>
    <w:p w14:paraId="1D2C81F4">
      <w:pPr>
        <w:spacing w:line="600" w:lineRule="exact"/>
        <w:ind w:firstLine="502" w:firstLineChars="200"/>
        <w:rPr>
          <w:rFonts w:ascii="宋体" w:hAnsi="宋体"/>
          <w:b/>
          <w:color w:val="000000"/>
          <w:sz w:val="25"/>
          <w:szCs w:val="25"/>
        </w:rPr>
      </w:pPr>
      <w:r>
        <w:rPr>
          <w:rFonts w:hint="eastAsia" w:ascii="宋体" w:hAnsi="宋体"/>
          <w:b/>
          <w:color w:val="000000"/>
          <w:sz w:val="25"/>
          <w:szCs w:val="25"/>
        </w:rPr>
        <w:t>十、联系方式：</w:t>
      </w:r>
    </w:p>
    <w:p w14:paraId="1BD94E84">
      <w:pPr>
        <w:spacing w:line="600" w:lineRule="exact"/>
        <w:ind w:firstLine="500" w:firstLineChars="200"/>
        <w:rPr>
          <w:rFonts w:ascii="宋体" w:hAnsi="宋体"/>
          <w:bCs/>
          <w:color w:val="000000"/>
          <w:sz w:val="25"/>
          <w:szCs w:val="25"/>
        </w:rPr>
      </w:pPr>
      <w:r>
        <w:rPr>
          <w:rFonts w:hint="eastAsia" w:ascii="宋体" w:hAnsi="宋体"/>
          <w:bCs/>
          <w:color w:val="000000"/>
          <w:sz w:val="25"/>
          <w:szCs w:val="25"/>
        </w:rPr>
        <w:t>地址：福建省福州市闽侯上街邱阳路1号福建中医药大学旗山校区</w:t>
      </w:r>
    </w:p>
    <w:p w14:paraId="3683DA30">
      <w:pPr>
        <w:spacing w:line="600" w:lineRule="exact"/>
        <w:ind w:firstLine="500" w:firstLineChars="200"/>
        <w:rPr>
          <w:rFonts w:ascii="宋体" w:hAnsi="宋体"/>
          <w:bCs/>
          <w:color w:val="000000"/>
          <w:sz w:val="25"/>
          <w:szCs w:val="25"/>
        </w:rPr>
      </w:pPr>
      <w:r>
        <w:rPr>
          <w:rFonts w:hint="eastAsia" w:ascii="宋体" w:hAnsi="宋体"/>
          <w:bCs/>
          <w:color w:val="000000"/>
          <w:sz w:val="25"/>
          <w:szCs w:val="25"/>
        </w:rPr>
        <w:t>联系人：陈老师</w:t>
      </w:r>
    </w:p>
    <w:p w14:paraId="325B64DC">
      <w:pPr>
        <w:spacing w:line="600" w:lineRule="exact"/>
        <w:ind w:firstLine="500" w:firstLineChars="200"/>
        <w:rPr>
          <w:rFonts w:ascii="宋体" w:hAnsi="宋体"/>
          <w:bCs/>
          <w:color w:val="000000"/>
          <w:sz w:val="25"/>
          <w:szCs w:val="25"/>
        </w:rPr>
      </w:pPr>
      <w:r>
        <w:rPr>
          <w:rFonts w:hint="eastAsia" w:ascii="宋体" w:hAnsi="宋体"/>
          <w:bCs/>
          <w:color w:val="000000"/>
          <w:sz w:val="25"/>
          <w:szCs w:val="25"/>
        </w:rPr>
        <w:t>联系电话：0591-22861234</w:t>
      </w:r>
    </w:p>
    <w:p w14:paraId="6F7B3284">
      <w:pPr>
        <w:spacing w:line="600" w:lineRule="exact"/>
        <w:ind w:firstLine="500" w:firstLineChars="200"/>
        <w:rPr>
          <w:rFonts w:ascii="宋体" w:hAnsi="宋体"/>
          <w:bCs/>
          <w:color w:val="000000"/>
          <w:sz w:val="25"/>
          <w:szCs w:val="25"/>
        </w:rPr>
      </w:pPr>
      <w:r>
        <w:rPr>
          <w:rFonts w:hint="eastAsia" w:ascii="宋体" w:hAnsi="宋体"/>
          <w:bCs/>
          <w:color w:val="000000"/>
          <w:sz w:val="25"/>
          <w:szCs w:val="25"/>
        </w:rPr>
        <w:t>（报价表、承诺函等见附件）</w:t>
      </w:r>
    </w:p>
    <w:p w14:paraId="45221493">
      <w:pPr>
        <w:snapToGrid w:val="0"/>
        <w:spacing w:line="600" w:lineRule="exact"/>
        <w:ind w:firstLine="4000" w:firstLineChars="1600"/>
        <w:jc w:val="right"/>
        <w:rPr>
          <w:rFonts w:ascii="宋体" w:hAnsi="宋体"/>
          <w:color w:val="000000"/>
          <w:sz w:val="25"/>
          <w:szCs w:val="25"/>
        </w:rPr>
      </w:pPr>
    </w:p>
    <w:p w14:paraId="57465ED0">
      <w:pPr>
        <w:snapToGrid w:val="0"/>
        <w:spacing w:line="600" w:lineRule="exact"/>
        <w:ind w:firstLine="4000" w:firstLineChars="1600"/>
        <w:jc w:val="right"/>
        <w:rPr>
          <w:rFonts w:ascii="宋体" w:hAnsi="宋体"/>
          <w:color w:val="000000"/>
          <w:sz w:val="25"/>
          <w:szCs w:val="25"/>
        </w:rPr>
      </w:pPr>
    </w:p>
    <w:p w14:paraId="6FDE4DB5">
      <w:pPr>
        <w:snapToGrid w:val="0"/>
        <w:spacing w:line="600" w:lineRule="exact"/>
        <w:ind w:firstLine="4000" w:firstLineChars="1600"/>
        <w:jc w:val="right"/>
        <w:rPr>
          <w:rFonts w:ascii="宋体" w:hAnsi="宋体"/>
          <w:color w:val="000000"/>
          <w:sz w:val="25"/>
          <w:szCs w:val="25"/>
        </w:rPr>
      </w:pPr>
      <w:r>
        <w:rPr>
          <w:rFonts w:hint="eastAsia" w:ascii="宋体" w:hAnsi="宋体"/>
          <w:color w:val="000000"/>
          <w:sz w:val="25"/>
          <w:szCs w:val="25"/>
        </w:rPr>
        <w:t>福建中医药大学后勤管理处</w:t>
      </w:r>
    </w:p>
    <w:p w14:paraId="25DDB58D">
      <w:pPr>
        <w:snapToGrid w:val="0"/>
        <w:spacing w:line="600" w:lineRule="exact"/>
        <w:jc w:val="center"/>
        <w:rPr>
          <w:rFonts w:ascii="宋体" w:hAnsi="宋体"/>
          <w:color w:val="000000"/>
          <w:sz w:val="25"/>
          <w:szCs w:val="25"/>
        </w:rPr>
        <w:sectPr>
          <w:footerReference r:id="rId3" w:type="default"/>
          <w:pgSz w:w="11906" w:h="16838"/>
          <w:pgMar w:top="1440" w:right="851" w:bottom="1440" w:left="851" w:header="851" w:footer="992" w:gutter="0"/>
          <w:cols w:space="720" w:num="1"/>
          <w:docGrid w:type="lines" w:linePitch="312" w:charSpace="0"/>
        </w:sectPr>
      </w:pPr>
      <w:r>
        <w:rPr>
          <w:rFonts w:hint="eastAsia" w:ascii="宋体" w:hAnsi="宋体"/>
          <w:color w:val="000000"/>
          <w:sz w:val="25"/>
          <w:szCs w:val="25"/>
        </w:rPr>
        <w:t xml:space="preserve">                                                2024 年</w:t>
      </w:r>
      <w:r>
        <w:rPr>
          <w:rFonts w:hint="eastAsia" w:ascii="宋体" w:hAnsi="宋体"/>
          <w:color w:val="000000"/>
          <w:sz w:val="25"/>
          <w:szCs w:val="25"/>
          <w:lang w:val="en-US" w:eastAsia="zh-CN"/>
        </w:rPr>
        <w:t>11</w:t>
      </w:r>
      <w:r>
        <w:rPr>
          <w:rFonts w:hint="eastAsia" w:ascii="宋体" w:hAnsi="宋体"/>
          <w:color w:val="000000"/>
          <w:sz w:val="25"/>
          <w:szCs w:val="25"/>
        </w:rPr>
        <w:t>月</w:t>
      </w:r>
      <w:r>
        <w:rPr>
          <w:rFonts w:hint="eastAsia" w:ascii="宋体" w:hAnsi="宋体"/>
          <w:color w:val="000000"/>
          <w:sz w:val="25"/>
          <w:szCs w:val="25"/>
          <w:lang w:val="en-US" w:eastAsia="zh-CN"/>
        </w:rPr>
        <w:t>4</w:t>
      </w:r>
      <w:r>
        <w:rPr>
          <w:rFonts w:hint="eastAsia" w:ascii="宋体" w:hAnsi="宋体"/>
          <w:color w:val="000000"/>
          <w:sz w:val="25"/>
          <w:szCs w:val="25"/>
        </w:rPr>
        <w:t>日</w:t>
      </w:r>
      <w:bookmarkStart w:id="0" w:name="_GoBack"/>
      <w:bookmarkEnd w:id="0"/>
    </w:p>
    <w:p w14:paraId="3BABA493">
      <w:pPr>
        <w:rPr>
          <w:color w:val="000000"/>
          <w:sz w:val="25"/>
          <w:szCs w:val="25"/>
        </w:rPr>
      </w:pPr>
      <w:r>
        <w:rPr>
          <w:rFonts w:hint="eastAsia"/>
          <w:color w:val="000000"/>
          <w:sz w:val="25"/>
          <w:szCs w:val="25"/>
        </w:rPr>
        <w:t>附件一</w:t>
      </w:r>
    </w:p>
    <w:p w14:paraId="4A5F82B8">
      <w:pPr>
        <w:jc w:val="center"/>
        <w:rPr>
          <w:b/>
          <w:color w:val="000000"/>
          <w:sz w:val="40"/>
          <w:szCs w:val="40"/>
        </w:rPr>
      </w:pPr>
      <w:r>
        <w:rPr>
          <w:rFonts w:hint="eastAsia"/>
          <w:b/>
          <w:color w:val="000000"/>
          <w:sz w:val="40"/>
          <w:szCs w:val="40"/>
        </w:rPr>
        <w:t>授权委托书</w:t>
      </w:r>
    </w:p>
    <w:p w14:paraId="2B2EB9E2">
      <w:pPr>
        <w:rPr>
          <w:color w:val="000000"/>
          <w:sz w:val="25"/>
          <w:szCs w:val="25"/>
        </w:rPr>
      </w:pPr>
      <w:r>
        <w:rPr>
          <w:rFonts w:hint="eastAsia"/>
          <w:color w:val="000000"/>
          <w:sz w:val="25"/>
          <w:szCs w:val="25"/>
        </w:rPr>
        <w:t> </w:t>
      </w:r>
    </w:p>
    <w:p w14:paraId="7EF30898">
      <w:pPr>
        <w:spacing w:line="600" w:lineRule="exact"/>
        <w:ind w:firstLine="500" w:firstLineChars="200"/>
        <w:rPr>
          <w:color w:val="000000"/>
          <w:sz w:val="25"/>
          <w:szCs w:val="25"/>
        </w:rPr>
      </w:pPr>
      <w:r>
        <w:rPr>
          <w:rFonts w:hint="eastAsia"/>
          <w:color w:val="000000"/>
          <w:sz w:val="25"/>
          <w:szCs w:val="25"/>
        </w:rPr>
        <w:t>本授权委托书声明：我</w:t>
      </w:r>
      <w:r>
        <w:rPr>
          <w:rFonts w:hint="eastAsia"/>
          <w:color w:val="000000"/>
          <w:sz w:val="25"/>
          <w:szCs w:val="25"/>
          <w:u w:val="single"/>
        </w:rPr>
        <w:t xml:space="preserve">               </w:t>
      </w:r>
      <w:r>
        <w:rPr>
          <w:rFonts w:hint="eastAsia"/>
          <w:color w:val="000000"/>
          <w:sz w:val="25"/>
          <w:szCs w:val="25"/>
        </w:rPr>
        <w:t>(姓名)系</w:t>
      </w:r>
      <w:r>
        <w:rPr>
          <w:rFonts w:hint="eastAsia"/>
          <w:color w:val="000000"/>
          <w:sz w:val="25"/>
          <w:szCs w:val="25"/>
          <w:u w:val="single"/>
        </w:rPr>
        <w:t xml:space="preserve">             </w:t>
      </w:r>
      <w:r>
        <w:rPr>
          <w:rFonts w:hint="eastAsia"/>
          <w:color w:val="000000"/>
          <w:sz w:val="25"/>
          <w:szCs w:val="25"/>
        </w:rPr>
        <w:t> (投标单位名称)的法定代表人，现授权委托 </w:t>
      </w:r>
      <w:r>
        <w:rPr>
          <w:rFonts w:hint="eastAsia"/>
          <w:color w:val="000000"/>
          <w:sz w:val="25"/>
          <w:szCs w:val="25"/>
          <w:u w:val="single"/>
        </w:rPr>
        <w:t>                 </w:t>
      </w:r>
      <w:r>
        <w:rPr>
          <w:rFonts w:hint="eastAsia"/>
          <w:color w:val="000000"/>
          <w:sz w:val="25"/>
          <w:szCs w:val="25"/>
        </w:rPr>
        <w:t>(姓名)为我公司代理人，参加屏山校区树木修剪及盆景摆放项目投标活动。代理人在投标、合同签订过程中所签署的一切文件和处理与之有关的一切事务，我均予以承认，代理人无转委权。</w:t>
      </w:r>
    </w:p>
    <w:p w14:paraId="2C1F01A4">
      <w:pPr>
        <w:spacing w:line="600" w:lineRule="exact"/>
        <w:ind w:firstLine="500" w:firstLineChars="200"/>
        <w:rPr>
          <w:color w:val="000000"/>
          <w:sz w:val="25"/>
          <w:szCs w:val="25"/>
        </w:rPr>
      </w:pPr>
      <w:r>
        <w:rPr>
          <w:rFonts w:hint="eastAsia"/>
          <w:color w:val="000000"/>
          <w:sz w:val="25"/>
          <w:szCs w:val="25"/>
        </w:rPr>
        <w:t>特此委托。  </w:t>
      </w:r>
    </w:p>
    <w:p w14:paraId="61D0B19A">
      <w:pPr>
        <w:rPr>
          <w:color w:val="000000"/>
          <w:sz w:val="25"/>
          <w:szCs w:val="25"/>
        </w:rPr>
      </w:pPr>
    </w:p>
    <w:p w14:paraId="5545B701">
      <w:pPr>
        <w:rPr>
          <w:color w:val="000000"/>
          <w:sz w:val="25"/>
          <w:szCs w:val="25"/>
        </w:rPr>
      </w:pPr>
      <w:r>
        <w:rPr>
          <w:rFonts w:hint="eastAsia"/>
          <w:color w:val="000000"/>
          <w:sz w:val="25"/>
          <w:szCs w:val="25"/>
        </w:rPr>
        <w:t>代理人：     </w:t>
      </w:r>
    </w:p>
    <w:p w14:paraId="72F95058">
      <w:pPr>
        <w:rPr>
          <w:color w:val="000000"/>
          <w:sz w:val="25"/>
          <w:szCs w:val="25"/>
        </w:rPr>
      </w:pPr>
      <w:r>
        <w:rPr>
          <w:rFonts w:hint="eastAsia"/>
          <w:color w:val="000000"/>
          <w:sz w:val="25"/>
          <w:szCs w:val="25"/>
        </w:rPr>
        <w:t xml:space="preserve">                                          </w:t>
      </w:r>
    </w:p>
    <w:p w14:paraId="7C7AABD1">
      <w:pPr>
        <w:rPr>
          <w:color w:val="000000"/>
          <w:sz w:val="25"/>
          <w:szCs w:val="25"/>
        </w:rPr>
      </w:pPr>
      <w:r>
        <w:rPr>
          <w:rFonts w:hint="eastAsia"/>
          <w:color w:val="000000"/>
          <w:sz w:val="25"/>
          <w:szCs w:val="25"/>
        </w:rPr>
        <w:t>身份证号码： </w:t>
      </w:r>
    </w:p>
    <w:p w14:paraId="45EBDCCD">
      <w:pPr>
        <w:rPr>
          <w:color w:val="000000"/>
          <w:sz w:val="25"/>
          <w:szCs w:val="25"/>
        </w:rPr>
      </w:pPr>
    </w:p>
    <w:p w14:paraId="217C70CB">
      <w:pPr>
        <w:rPr>
          <w:color w:val="000000"/>
          <w:sz w:val="25"/>
          <w:szCs w:val="25"/>
        </w:rPr>
      </w:pPr>
      <w:r>
        <w:rPr>
          <w:rFonts w:hint="eastAsia"/>
          <w:color w:val="000000"/>
          <w:sz w:val="25"/>
          <w:szCs w:val="25"/>
        </w:rPr>
        <w:t>公司(盖章) ：</w:t>
      </w:r>
    </w:p>
    <w:p w14:paraId="781FC7BF">
      <w:pPr>
        <w:rPr>
          <w:color w:val="000000"/>
          <w:sz w:val="25"/>
          <w:szCs w:val="25"/>
        </w:rPr>
      </w:pPr>
    </w:p>
    <w:p w14:paraId="7B821F58">
      <w:pPr>
        <w:rPr>
          <w:color w:val="000000"/>
          <w:sz w:val="25"/>
          <w:szCs w:val="25"/>
        </w:rPr>
      </w:pPr>
      <w:r>
        <w:rPr>
          <w:rFonts w:hint="eastAsia"/>
          <w:color w:val="000000"/>
          <w:sz w:val="25"/>
          <w:szCs w:val="25"/>
        </w:rPr>
        <w:t>法定代表人(签字)  ：</w:t>
      </w:r>
    </w:p>
    <w:p w14:paraId="461BEF8C">
      <w:pPr>
        <w:jc w:val="right"/>
        <w:rPr>
          <w:color w:val="000000"/>
          <w:sz w:val="25"/>
          <w:szCs w:val="25"/>
        </w:rPr>
      </w:pPr>
    </w:p>
    <w:p w14:paraId="67733035">
      <w:pPr>
        <w:jc w:val="right"/>
        <w:rPr>
          <w:color w:val="000000"/>
          <w:sz w:val="25"/>
          <w:szCs w:val="25"/>
        </w:rPr>
      </w:pPr>
    </w:p>
    <w:p w14:paraId="522AE3ED">
      <w:pPr>
        <w:jc w:val="right"/>
        <w:rPr>
          <w:color w:val="000000"/>
          <w:sz w:val="25"/>
          <w:szCs w:val="25"/>
        </w:rPr>
      </w:pPr>
      <w:r>
        <w:rPr>
          <w:rFonts w:hint="eastAsia"/>
          <w:color w:val="000000"/>
          <w:sz w:val="25"/>
          <w:szCs w:val="25"/>
        </w:rPr>
        <w:t>   年       月      日</w:t>
      </w:r>
    </w:p>
    <w:p w14:paraId="6B984F35">
      <w:pPr>
        <w:spacing w:beforeLines="50" w:afterLines="50" w:line="360" w:lineRule="auto"/>
        <w:rPr>
          <w:rFonts w:ascii="宋体" w:hAnsi="宋体"/>
          <w:color w:val="000000"/>
          <w:sz w:val="22"/>
          <w:szCs w:val="22"/>
        </w:rPr>
      </w:pPr>
    </w:p>
    <w:p w14:paraId="16D39F58">
      <w:pPr>
        <w:spacing w:beforeLines="50" w:afterLines="50" w:line="360" w:lineRule="auto"/>
        <w:rPr>
          <w:rFonts w:ascii="宋体" w:hAnsi="宋体"/>
          <w:color w:val="000000"/>
          <w:sz w:val="22"/>
          <w:szCs w:val="22"/>
        </w:rPr>
      </w:pPr>
    </w:p>
    <w:p w14:paraId="0784D999">
      <w:pPr>
        <w:spacing w:beforeLines="50" w:afterLines="50" w:line="360" w:lineRule="auto"/>
        <w:rPr>
          <w:rFonts w:ascii="宋体" w:hAnsi="宋体"/>
          <w:color w:val="000000"/>
          <w:sz w:val="22"/>
          <w:szCs w:val="22"/>
        </w:rPr>
      </w:pPr>
    </w:p>
    <w:p w14:paraId="564B734A">
      <w:pPr>
        <w:spacing w:beforeLines="50" w:afterLines="50" w:line="360" w:lineRule="auto"/>
        <w:rPr>
          <w:rFonts w:ascii="宋体" w:hAnsi="宋体"/>
          <w:color w:val="000000"/>
          <w:sz w:val="22"/>
          <w:szCs w:val="22"/>
        </w:rPr>
      </w:pPr>
    </w:p>
    <w:p w14:paraId="1D3B8DCF">
      <w:pPr>
        <w:spacing w:beforeLines="50" w:afterLines="50" w:line="360" w:lineRule="auto"/>
        <w:rPr>
          <w:rFonts w:ascii="宋体" w:hAnsi="宋体"/>
          <w:color w:val="000000"/>
          <w:sz w:val="22"/>
          <w:szCs w:val="22"/>
        </w:rPr>
      </w:pPr>
    </w:p>
    <w:p w14:paraId="21E7C78B">
      <w:pPr>
        <w:spacing w:beforeLines="50" w:afterLines="50" w:line="360" w:lineRule="auto"/>
        <w:rPr>
          <w:rFonts w:ascii="宋体" w:hAnsi="宋体"/>
          <w:color w:val="000000"/>
          <w:sz w:val="22"/>
          <w:szCs w:val="22"/>
        </w:rPr>
      </w:pPr>
    </w:p>
    <w:p w14:paraId="16C805CE">
      <w:pPr>
        <w:spacing w:beforeLines="50" w:afterLines="50" w:line="360" w:lineRule="auto"/>
        <w:rPr>
          <w:rFonts w:ascii="宋体" w:hAnsi="宋体"/>
          <w:color w:val="000000"/>
          <w:sz w:val="22"/>
          <w:szCs w:val="22"/>
        </w:rPr>
      </w:pPr>
    </w:p>
    <w:p w14:paraId="5C2C5BA8">
      <w:pPr>
        <w:jc w:val="left"/>
        <w:rPr>
          <w:color w:val="000000"/>
          <w:sz w:val="25"/>
          <w:szCs w:val="25"/>
        </w:rPr>
      </w:pPr>
      <w:r>
        <w:rPr>
          <w:rFonts w:hint="eastAsia"/>
          <w:color w:val="000000"/>
          <w:sz w:val="25"/>
          <w:szCs w:val="25"/>
        </w:rPr>
        <w:t>附件二</w:t>
      </w:r>
    </w:p>
    <w:p w14:paraId="61C35602">
      <w:pPr>
        <w:snapToGrid w:val="0"/>
        <w:spacing w:line="240" w:lineRule="atLeast"/>
        <w:jc w:val="center"/>
        <w:rPr>
          <w:b/>
          <w:color w:val="000000"/>
          <w:sz w:val="32"/>
          <w:szCs w:val="32"/>
        </w:rPr>
      </w:pPr>
      <w:r>
        <w:rPr>
          <w:rFonts w:hint="eastAsia"/>
          <w:b/>
          <w:color w:val="000000"/>
          <w:sz w:val="32"/>
          <w:szCs w:val="32"/>
          <w:lang w:val="en-US" w:eastAsia="zh-CN"/>
        </w:rPr>
        <w:t>屏山校区</w:t>
      </w:r>
      <w:r>
        <w:rPr>
          <w:rFonts w:hint="eastAsia"/>
          <w:b/>
          <w:color w:val="000000"/>
          <w:sz w:val="32"/>
          <w:szCs w:val="32"/>
        </w:rPr>
        <w:t>树木修剪项目报价表</w:t>
      </w:r>
    </w:p>
    <w:tbl>
      <w:tblPr>
        <w:tblStyle w:val="1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63"/>
        <w:gridCol w:w="1149"/>
        <w:gridCol w:w="1043"/>
        <w:gridCol w:w="1698"/>
        <w:gridCol w:w="1278"/>
        <w:gridCol w:w="1137"/>
        <w:gridCol w:w="1176"/>
      </w:tblGrid>
      <w:tr w14:paraId="4B98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685" w:type="pct"/>
            <w:shd w:val="clear" w:color="auto" w:fill="auto"/>
            <w:vAlign w:val="center"/>
          </w:tcPr>
          <w:p w14:paraId="4A980C3D">
            <w:pPr>
              <w:spacing w:line="400" w:lineRule="exact"/>
              <w:jc w:val="center"/>
              <w:rPr>
                <w:rFonts w:ascii="宋体" w:hAnsi="宋体" w:cs="宋体"/>
                <w:b/>
                <w:bCs/>
                <w:color w:val="000000"/>
                <w:sz w:val="22"/>
                <w:szCs w:val="22"/>
              </w:rPr>
            </w:pPr>
            <w:r>
              <w:rPr>
                <w:rFonts w:hint="eastAsia"/>
                <w:b/>
                <w:bCs/>
                <w:color w:val="000000"/>
                <w:sz w:val="22"/>
                <w:szCs w:val="22"/>
              </w:rPr>
              <w:t>序号</w:t>
            </w:r>
          </w:p>
        </w:tc>
        <w:tc>
          <w:tcPr>
            <w:tcW w:w="492" w:type="pct"/>
            <w:shd w:val="clear" w:color="auto" w:fill="auto"/>
            <w:vAlign w:val="center"/>
          </w:tcPr>
          <w:p w14:paraId="510F0CF3">
            <w:pPr>
              <w:spacing w:line="400" w:lineRule="exact"/>
              <w:jc w:val="center"/>
              <w:rPr>
                <w:rFonts w:ascii="宋体" w:hAnsi="宋体" w:cs="宋体"/>
                <w:b/>
                <w:bCs/>
                <w:color w:val="000000"/>
                <w:sz w:val="22"/>
                <w:szCs w:val="22"/>
              </w:rPr>
            </w:pPr>
            <w:r>
              <w:rPr>
                <w:rFonts w:hint="eastAsia"/>
                <w:b/>
                <w:bCs/>
                <w:color w:val="000000"/>
                <w:sz w:val="22"/>
                <w:szCs w:val="22"/>
              </w:rPr>
              <w:t>校区</w:t>
            </w:r>
          </w:p>
        </w:tc>
        <w:tc>
          <w:tcPr>
            <w:tcW w:w="587" w:type="pct"/>
            <w:shd w:val="clear" w:color="auto" w:fill="auto"/>
            <w:vAlign w:val="center"/>
          </w:tcPr>
          <w:p w14:paraId="10735ABE">
            <w:pPr>
              <w:spacing w:line="400" w:lineRule="exact"/>
              <w:jc w:val="center"/>
              <w:rPr>
                <w:rFonts w:ascii="宋体" w:hAnsi="宋体" w:cs="宋体"/>
                <w:b/>
                <w:bCs/>
                <w:color w:val="000000"/>
                <w:sz w:val="22"/>
                <w:szCs w:val="22"/>
              </w:rPr>
            </w:pPr>
            <w:r>
              <w:rPr>
                <w:rFonts w:hint="eastAsia"/>
                <w:b/>
                <w:bCs/>
                <w:color w:val="000000"/>
                <w:sz w:val="22"/>
                <w:szCs w:val="22"/>
              </w:rPr>
              <w:t>地点</w:t>
            </w:r>
          </w:p>
        </w:tc>
        <w:tc>
          <w:tcPr>
            <w:tcW w:w="533" w:type="pct"/>
            <w:shd w:val="clear" w:color="auto" w:fill="auto"/>
            <w:vAlign w:val="center"/>
          </w:tcPr>
          <w:p w14:paraId="39A4E33B">
            <w:pPr>
              <w:spacing w:line="400" w:lineRule="exact"/>
              <w:jc w:val="center"/>
              <w:rPr>
                <w:rFonts w:ascii="宋体" w:hAnsi="宋体" w:cs="宋体"/>
                <w:b/>
                <w:bCs/>
                <w:color w:val="000000"/>
                <w:sz w:val="22"/>
                <w:szCs w:val="22"/>
              </w:rPr>
            </w:pPr>
            <w:r>
              <w:rPr>
                <w:rFonts w:hint="eastAsia"/>
                <w:b/>
                <w:bCs/>
                <w:color w:val="000000"/>
                <w:sz w:val="22"/>
                <w:szCs w:val="22"/>
              </w:rPr>
              <w:t>品种</w:t>
            </w:r>
          </w:p>
        </w:tc>
        <w:tc>
          <w:tcPr>
            <w:tcW w:w="868" w:type="pct"/>
            <w:shd w:val="clear" w:color="auto" w:fill="auto"/>
            <w:vAlign w:val="center"/>
          </w:tcPr>
          <w:p w14:paraId="230D9C0C">
            <w:pPr>
              <w:spacing w:line="400" w:lineRule="exact"/>
              <w:jc w:val="center"/>
              <w:rPr>
                <w:rFonts w:hint="default" w:ascii="宋体" w:hAnsi="宋体" w:eastAsia="宋体" w:cs="宋体"/>
                <w:b/>
                <w:bCs/>
                <w:color w:val="000000"/>
                <w:sz w:val="22"/>
                <w:szCs w:val="22"/>
                <w:lang w:val="en-US" w:eastAsia="zh-CN"/>
              </w:rPr>
            </w:pPr>
            <w:r>
              <w:rPr>
                <w:rFonts w:hint="eastAsia"/>
                <w:b/>
                <w:bCs/>
                <w:color w:val="000000"/>
                <w:sz w:val="22"/>
                <w:szCs w:val="22"/>
                <w:lang w:val="en-US" w:eastAsia="zh-CN"/>
              </w:rPr>
              <w:t xml:space="preserve"> 规格</w:t>
            </w:r>
          </w:p>
        </w:tc>
        <w:tc>
          <w:tcPr>
            <w:tcW w:w="653" w:type="pct"/>
            <w:shd w:val="clear" w:color="auto" w:fill="auto"/>
            <w:vAlign w:val="center"/>
          </w:tcPr>
          <w:p w14:paraId="3BB448F1">
            <w:pPr>
              <w:spacing w:line="400" w:lineRule="exact"/>
              <w:jc w:val="center"/>
              <w:rPr>
                <w:b/>
                <w:bCs/>
                <w:color w:val="000000"/>
                <w:sz w:val="25"/>
                <w:szCs w:val="25"/>
              </w:rPr>
            </w:pPr>
            <w:r>
              <w:rPr>
                <w:rFonts w:hint="eastAsia"/>
                <w:b/>
                <w:bCs/>
                <w:color w:val="000000"/>
                <w:sz w:val="22"/>
                <w:szCs w:val="22"/>
              </w:rPr>
              <w:t>预估</w:t>
            </w:r>
          </w:p>
          <w:p w14:paraId="608307F0">
            <w:pPr>
              <w:spacing w:line="400" w:lineRule="exact"/>
              <w:jc w:val="center"/>
              <w:rPr>
                <w:rFonts w:ascii="宋体" w:hAnsi="宋体" w:cs="宋体"/>
                <w:b/>
                <w:bCs/>
                <w:color w:val="000000"/>
                <w:sz w:val="22"/>
                <w:szCs w:val="22"/>
              </w:rPr>
            </w:pPr>
            <w:r>
              <w:rPr>
                <w:rFonts w:hint="eastAsia"/>
                <w:b/>
                <w:bCs/>
                <w:color w:val="000000"/>
                <w:sz w:val="22"/>
                <w:szCs w:val="22"/>
              </w:rPr>
              <w:t>数量</w:t>
            </w:r>
          </w:p>
        </w:tc>
        <w:tc>
          <w:tcPr>
            <w:tcW w:w="581" w:type="pct"/>
            <w:shd w:val="clear" w:color="auto" w:fill="auto"/>
          </w:tcPr>
          <w:p w14:paraId="60B3F40C">
            <w:pPr>
              <w:spacing w:line="240" w:lineRule="auto"/>
              <w:jc w:val="center"/>
              <w:rPr>
                <w:b/>
                <w:bCs/>
                <w:color w:val="000000"/>
                <w:sz w:val="22"/>
                <w:szCs w:val="22"/>
              </w:rPr>
            </w:pPr>
          </w:p>
          <w:p w14:paraId="409B2C86">
            <w:pPr>
              <w:spacing w:line="240" w:lineRule="auto"/>
              <w:jc w:val="center"/>
              <w:rPr>
                <w:b/>
                <w:bCs/>
                <w:color w:val="000000"/>
                <w:sz w:val="22"/>
                <w:szCs w:val="22"/>
              </w:rPr>
            </w:pPr>
            <w:r>
              <w:rPr>
                <w:b/>
                <w:bCs/>
                <w:color w:val="000000"/>
                <w:sz w:val="22"/>
                <w:szCs w:val="22"/>
              </w:rPr>
              <w:t>单价</w:t>
            </w:r>
          </w:p>
          <w:p w14:paraId="683E5B91">
            <w:pPr>
              <w:spacing w:line="240" w:lineRule="auto"/>
              <w:jc w:val="center"/>
              <w:rPr>
                <w:b/>
                <w:bCs/>
                <w:color w:val="000000"/>
                <w:sz w:val="22"/>
                <w:szCs w:val="22"/>
              </w:rPr>
            </w:pPr>
            <w:r>
              <w:rPr>
                <w:rFonts w:hint="eastAsia"/>
                <w:b/>
                <w:bCs/>
                <w:color w:val="000000"/>
                <w:sz w:val="22"/>
                <w:szCs w:val="22"/>
              </w:rPr>
              <w:t>（元）</w:t>
            </w:r>
          </w:p>
        </w:tc>
        <w:tc>
          <w:tcPr>
            <w:tcW w:w="602" w:type="pct"/>
            <w:shd w:val="clear" w:color="auto" w:fill="auto"/>
          </w:tcPr>
          <w:p w14:paraId="04B94361">
            <w:pPr>
              <w:spacing w:line="240" w:lineRule="auto"/>
              <w:jc w:val="center"/>
              <w:rPr>
                <w:b/>
                <w:bCs/>
                <w:color w:val="000000"/>
                <w:sz w:val="22"/>
                <w:szCs w:val="22"/>
              </w:rPr>
            </w:pPr>
          </w:p>
          <w:p w14:paraId="0868164F">
            <w:pPr>
              <w:spacing w:line="240" w:lineRule="auto"/>
              <w:jc w:val="center"/>
              <w:rPr>
                <w:b/>
                <w:bCs/>
                <w:color w:val="000000"/>
                <w:sz w:val="22"/>
                <w:szCs w:val="22"/>
              </w:rPr>
            </w:pPr>
            <w:r>
              <w:rPr>
                <w:b/>
                <w:bCs/>
                <w:color w:val="000000"/>
                <w:sz w:val="22"/>
                <w:szCs w:val="22"/>
              </w:rPr>
              <w:t>金额</w:t>
            </w:r>
          </w:p>
          <w:p w14:paraId="3581AF6F">
            <w:pPr>
              <w:spacing w:line="240" w:lineRule="auto"/>
              <w:jc w:val="center"/>
              <w:rPr>
                <w:b/>
                <w:bCs/>
                <w:color w:val="000000"/>
                <w:sz w:val="22"/>
                <w:szCs w:val="22"/>
              </w:rPr>
            </w:pPr>
            <w:r>
              <w:rPr>
                <w:rFonts w:hint="eastAsia"/>
                <w:b/>
                <w:bCs/>
                <w:color w:val="000000"/>
                <w:sz w:val="22"/>
                <w:szCs w:val="22"/>
              </w:rPr>
              <w:t>（元）</w:t>
            </w:r>
          </w:p>
        </w:tc>
      </w:tr>
      <w:tr w14:paraId="2D35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5" w:type="pct"/>
            <w:shd w:val="clear" w:color="auto" w:fill="auto"/>
            <w:vAlign w:val="center"/>
          </w:tcPr>
          <w:p w14:paraId="5B043F93">
            <w:pPr>
              <w:jc w:val="center"/>
              <w:rPr>
                <w:rFonts w:ascii="宋体" w:hAnsi="宋体"/>
                <w:color w:val="000000"/>
                <w:sz w:val="19"/>
                <w:szCs w:val="19"/>
              </w:rPr>
            </w:pPr>
            <w:r>
              <w:rPr>
                <w:rFonts w:ascii="宋体" w:hAnsi="宋体"/>
                <w:color w:val="000000"/>
                <w:sz w:val="19"/>
                <w:szCs w:val="19"/>
              </w:rPr>
              <w:t>1</w:t>
            </w:r>
          </w:p>
        </w:tc>
        <w:tc>
          <w:tcPr>
            <w:tcW w:w="492" w:type="pct"/>
            <w:vMerge w:val="restart"/>
            <w:shd w:val="clear" w:color="auto" w:fill="auto"/>
            <w:vAlign w:val="center"/>
          </w:tcPr>
          <w:p w14:paraId="5786D72C">
            <w:pPr>
              <w:spacing w:line="600" w:lineRule="exact"/>
              <w:jc w:val="center"/>
              <w:rPr>
                <w:color w:val="000000"/>
                <w:sz w:val="25"/>
                <w:szCs w:val="25"/>
              </w:rPr>
            </w:pPr>
            <w:r>
              <w:rPr>
                <w:rFonts w:hint="eastAsia"/>
                <w:color w:val="000000"/>
                <w:sz w:val="25"/>
                <w:szCs w:val="25"/>
              </w:rPr>
              <w:t>屏山校区</w:t>
            </w:r>
          </w:p>
          <w:p w14:paraId="4E6AF0A0">
            <w:pPr>
              <w:spacing w:line="600" w:lineRule="exact"/>
              <w:jc w:val="center"/>
              <w:rPr>
                <w:color w:val="000000"/>
                <w:sz w:val="25"/>
                <w:szCs w:val="25"/>
              </w:rPr>
            </w:pPr>
          </w:p>
        </w:tc>
        <w:tc>
          <w:tcPr>
            <w:tcW w:w="587" w:type="pct"/>
            <w:vMerge w:val="restart"/>
            <w:shd w:val="clear" w:color="auto" w:fill="auto"/>
            <w:vAlign w:val="center"/>
          </w:tcPr>
          <w:p w14:paraId="7EDBE6ED">
            <w:pPr>
              <w:spacing w:line="600" w:lineRule="exact"/>
              <w:jc w:val="left"/>
              <w:rPr>
                <w:color w:val="000000"/>
                <w:sz w:val="25"/>
                <w:szCs w:val="25"/>
              </w:rPr>
            </w:pPr>
            <w:r>
              <w:rPr>
                <w:color w:val="000000"/>
                <w:sz w:val="25"/>
                <w:szCs w:val="25"/>
              </w:rPr>
              <w:t>公共教学区、学生宿舍</w:t>
            </w:r>
          </w:p>
        </w:tc>
        <w:tc>
          <w:tcPr>
            <w:tcW w:w="533" w:type="pct"/>
            <w:shd w:val="clear" w:color="auto" w:fill="auto"/>
            <w:vAlign w:val="center"/>
          </w:tcPr>
          <w:p w14:paraId="05FC578F">
            <w:pPr>
              <w:spacing w:line="600" w:lineRule="exact"/>
              <w:jc w:val="left"/>
              <w:rPr>
                <w:color w:val="000000"/>
                <w:sz w:val="25"/>
                <w:szCs w:val="25"/>
              </w:rPr>
            </w:pPr>
            <w:r>
              <w:rPr>
                <w:rFonts w:hint="eastAsia"/>
                <w:color w:val="000000"/>
                <w:sz w:val="25"/>
                <w:szCs w:val="25"/>
              </w:rPr>
              <w:t>小榕树</w:t>
            </w:r>
          </w:p>
        </w:tc>
        <w:tc>
          <w:tcPr>
            <w:tcW w:w="1698" w:type="dxa"/>
            <w:shd w:val="clear" w:color="auto" w:fill="auto"/>
            <w:vAlign w:val="center"/>
          </w:tcPr>
          <w:p w14:paraId="2906B1D5">
            <w:pPr>
              <w:spacing w:line="600" w:lineRule="exact"/>
              <w:jc w:val="left"/>
              <w:rPr>
                <w:rFonts w:hint="eastAsia"/>
                <w:color w:val="000000"/>
                <w:sz w:val="25"/>
                <w:szCs w:val="25"/>
              </w:rPr>
            </w:pPr>
            <w:r>
              <w:rPr>
                <w:rFonts w:hint="eastAsia"/>
                <w:color w:val="000000"/>
                <w:sz w:val="25"/>
                <w:szCs w:val="25"/>
                <w:lang w:val="en-US" w:eastAsia="zh-CN"/>
              </w:rPr>
              <w:t>高</w:t>
            </w:r>
            <w:r>
              <w:rPr>
                <w:rFonts w:hint="eastAsia"/>
                <w:color w:val="000000"/>
                <w:sz w:val="25"/>
                <w:szCs w:val="25"/>
              </w:rPr>
              <w:t>6米</w:t>
            </w:r>
            <w:r>
              <w:rPr>
                <w:rFonts w:hint="eastAsia"/>
                <w:color w:val="000000"/>
                <w:sz w:val="25"/>
                <w:szCs w:val="25"/>
                <w:lang w:val="en-US" w:eastAsia="zh-CN"/>
              </w:rPr>
              <w:t>左右</w:t>
            </w:r>
          </w:p>
        </w:tc>
        <w:tc>
          <w:tcPr>
            <w:tcW w:w="653" w:type="pct"/>
            <w:shd w:val="clear" w:color="auto" w:fill="auto"/>
            <w:vAlign w:val="center"/>
          </w:tcPr>
          <w:p w14:paraId="6129B662">
            <w:pPr>
              <w:spacing w:line="600" w:lineRule="exact"/>
              <w:jc w:val="center"/>
              <w:rPr>
                <w:color w:val="000000"/>
                <w:sz w:val="25"/>
                <w:szCs w:val="25"/>
              </w:rPr>
            </w:pPr>
            <w:r>
              <w:rPr>
                <w:rFonts w:hint="eastAsia"/>
                <w:color w:val="000000"/>
                <w:sz w:val="25"/>
                <w:szCs w:val="25"/>
              </w:rPr>
              <w:t>1株</w:t>
            </w:r>
          </w:p>
        </w:tc>
        <w:tc>
          <w:tcPr>
            <w:tcW w:w="581" w:type="pct"/>
            <w:shd w:val="clear" w:color="auto" w:fill="auto"/>
          </w:tcPr>
          <w:p w14:paraId="73732DD5">
            <w:pPr>
              <w:spacing w:line="400" w:lineRule="exact"/>
              <w:jc w:val="center"/>
              <w:rPr>
                <w:b/>
                <w:bCs/>
                <w:color w:val="000000"/>
                <w:sz w:val="19"/>
                <w:szCs w:val="19"/>
              </w:rPr>
            </w:pPr>
          </w:p>
        </w:tc>
        <w:tc>
          <w:tcPr>
            <w:tcW w:w="602" w:type="pct"/>
            <w:shd w:val="clear" w:color="auto" w:fill="auto"/>
          </w:tcPr>
          <w:p w14:paraId="3201DC6D">
            <w:pPr>
              <w:spacing w:line="400" w:lineRule="exact"/>
              <w:jc w:val="center"/>
              <w:rPr>
                <w:b/>
                <w:bCs/>
                <w:color w:val="000000"/>
                <w:sz w:val="19"/>
                <w:szCs w:val="19"/>
              </w:rPr>
            </w:pPr>
          </w:p>
        </w:tc>
      </w:tr>
      <w:tr w14:paraId="1E07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85" w:type="pct"/>
            <w:shd w:val="clear" w:color="auto" w:fill="auto"/>
            <w:vAlign w:val="center"/>
          </w:tcPr>
          <w:p w14:paraId="70DA2E30">
            <w:pPr>
              <w:jc w:val="center"/>
              <w:rPr>
                <w:rFonts w:ascii="宋体" w:hAnsi="宋体"/>
                <w:color w:val="000000"/>
                <w:sz w:val="19"/>
                <w:szCs w:val="19"/>
              </w:rPr>
            </w:pPr>
            <w:r>
              <w:rPr>
                <w:rFonts w:ascii="宋体" w:hAnsi="宋体"/>
                <w:color w:val="000000"/>
                <w:sz w:val="19"/>
                <w:szCs w:val="19"/>
              </w:rPr>
              <w:t>2</w:t>
            </w:r>
          </w:p>
        </w:tc>
        <w:tc>
          <w:tcPr>
            <w:tcW w:w="492" w:type="pct"/>
            <w:vMerge w:val="continue"/>
            <w:shd w:val="clear" w:color="auto" w:fill="auto"/>
            <w:vAlign w:val="center"/>
          </w:tcPr>
          <w:p w14:paraId="433ACBF6">
            <w:pPr>
              <w:spacing w:line="600" w:lineRule="exact"/>
              <w:jc w:val="center"/>
              <w:rPr>
                <w:color w:val="000000"/>
                <w:sz w:val="25"/>
                <w:szCs w:val="25"/>
              </w:rPr>
            </w:pPr>
          </w:p>
        </w:tc>
        <w:tc>
          <w:tcPr>
            <w:tcW w:w="587" w:type="pct"/>
            <w:vMerge w:val="continue"/>
            <w:shd w:val="clear" w:color="auto" w:fill="auto"/>
            <w:vAlign w:val="center"/>
          </w:tcPr>
          <w:p w14:paraId="1556C254">
            <w:pPr>
              <w:spacing w:line="600" w:lineRule="exact"/>
              <w:jc w:val="left"/>
              <w:rPr>
                <w:color w:val="000000"/>
                <w:sz w:val="25"/>
                <w:szCs w:val="25"/>
              </w:rPr>
            </w:pPr>
          </w:p>
        </w:tc>
        <w:tc>
          <w:tcPr>
            <w:tcW w:w="533" w:type="pct"/>
            <w:shd w:val="clear" w:color="auto" w:fill="auto"/>
            <w:vAlign w:val="center"/>
          </w:tcPr>
          <w:p w14:paraId="1CB6203E">
            <w:pPr>
              <w:spacing w:line="600" w:lineRule="exact"/>
              <w:jc w:val="left"/>
              <w:rPr>
                <w:color w:val="000000"/>
                <w:sz w:val="25"/>
                <w:szCs w:val="25"/>
              </w:rPr>
            </w:pPr>
            <w:r>
              <w:rPr>
                <w:rFonts w:hint="eastAsia"/>
                <w:color w:val="000000"/>
                <w:sz w:val="25"/>
                <w:szCs w:val="25"/>
              </w:rPr>
              <w:t>大榕树</w:t>
            </w:r>
          </w:p>
        </w:tc>
        <w:tc>
          <w:tcPr>
            <w:tcW w:w="1698" w:type="dxa"/>
            <w:shd w:val="clear" w:color="auto" w:fill="auto"/>
            <w:vAlign w:val="center"/>
          </w:tcPr>
          <w:p w14:paraId="41D964DE">
            <w:pPr>
              <w:spacing w:line="600" w:lineRule="exact"/>
              <w:jc w:val="left"/>
              <w:rPr>
                <w:rFonts w:hint="eastAsia"/>
                <w:color w:val="000000"/>
                <w:sz w:val="25"/>
                <w:szCs w:val="25"/>
              </w:rPr>
            </w:pPr>
            <w:r>
              <w:rPr>
                <w:rFonts w:hint="eastAsia"/>
                <w:color w:val="000000"/>
                <w:sz w:val="25"/>
                <w:szCs w:val="25"/>
                <w:lang w:val="en-US" w:eastAsia="zh-CN"/>
              </w:rPr>
              <w:t>高</w:t>
            </w:r>
            <w:r>
              <w:rPr>
                <w:rFonts w:hint="eastAsia"/>
                <w:color w:val="000000"/>
                <w:sz w:val="25"/>
                <w:szCs w:val="25"/>
              </w:rPr>
              <w:t>17米及以上</w:t>
            </w:r>
          </w:p>
        </w:tc>
        <w:tc>
          <w:tcPr>
            <w:tcW w:w="653" w:type="pct"/>
            <w:shd w:val="clear" w:color="auto" w:fill="auto"/>
            <w:vAlign w:val="center"/>
          </w:tcPr>
          <w:p w14:paraId="7DBF3E72">
            <w:pPr>
              <w:spacing w:line="600" w:lineRule="exact"/>
              <w:jc w:val="center"/>
              <w:rPr>
                <w:color w:val="000000"/>
                <w:sz w:val="25"/>
                <w:szCs w:val="25"/>
              </w:rPr>
            </w:pPr>
            <w:r>
              <w:rPr>
                <w:rFonts w:hint="eastAsia"/>
                <w:color w:val="000000"/>
                <w:sz w:val="25"/>
                <w:szCs w:val="25"/>
              </w:rPr>
              <w:t>4株</w:t>
            </w:r>
          </w:p>
        </w:tc>
        <w:tc>
          <w:tcPr>
            <w:tcW w:w="581" w:type="pct"/>
            <w:shd w:val="clear" w:color="auto" w:fill="auto"/>
          </w:tcPr>
          <w:p w14:paraId="196BB33E">
            <w:pPr>
              <w:widowControl/>
              <w:jc w:val="left"/>
              <w:rPr>
                <w:rFonts w:eastAsia="Times New Roman"/>
                <w:color w:val="000000"/>
                <w:sz w:val="19"/>
                <w:szCs w:val="19"/>
              </w:rPr>
            </w:pPr>
          </w:p>
        </w:tc>
        <w:tc>
          <w:tcPr>
            <w:tcW w:w="602" w:type="pct"/>
            <w:shd w:val="clear" w:color="auto" w:fill="auto"/>
          </w:tcPr>
          <w:p w14:paraId="1E97F00B">
            <w:pPr>
              <w:widowControl/>
              <w:jc w:val="left"/>
              <w:rPr>
                <w:rFonts w:eastAsia="Times New Roman"/>
                <w:color w:val="000000"/>
                <w:sz w:val="19"/>
                <w:szCs w:val="19"/>
              </w:rPr>
            </w:pPr>
          </w:p>
        </w:tc>
      </w:tr>
      <w:tr w14:paraId="32B5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85" w:type="pct"/>
            <w:shd w:val="clear" w:color="auto" w:fill="auto"/>
            <w:vAlign w:val="center"/>
          </w:tcPr>
          <w:p w14:paraId="15F54040">
            <w:pPr>
              <w:jc w:val="center"/>
              <w:rPr>
                <w:rFonts w:ascii="宋体" w:hAnsi="宋体"/>
                <w:color w:val="000000"/>
                <w:sz w:val="19"/>
                <w:szCs w:val="19"/>
              </w:rPr>
            </w:pPr>
            <w:r>
              <w:rPr>
                <w:rFonts w:hint="eastAsia" w:ascii="宋体" w:hAnsi="宋体"/>
                <w:color w:val="000000"/>
                <w:sz w:val="19"/>
                <w:szCs w:val="19"/>
              </w:rPr>
              <w:t>3</w:t>
            </w:r>
          </w:p>
        </w:tc>
        <w:tc>
          <w:tcPr>
            <w:tcW w:w="492" w:type="pct"/>
            <w:vMerge w:val="continue"/>
            <w:shd w:val="clear" w:color="auto" w:fill="auto"/>
            <w:vAlign w:val="center"/>
          </w:tcPr>
          <w:p w14:paraId="58DC1A76">
            <w:pPr>
              <w:spacing w:line="600" w:lineRule="exact"/>
              <w:jc w:val="center"/>
              <w:rPr>
                <w:color w:val="000000"/>
                <w:sz w:val="25"/>
                <w:szCs w:val="25"/>
              </w:rPr>
            </w:pPr>
          </w:p>
        </w:tc>
        <w:tc>
          <w:tcPr>
            <w:tcW w:w="587" w:type="pct"/>
            <w:vMerge w:val="continue"/>
            <w:shd w:val="clear" w:color="auto" w:fill="auto"/>
            <w:vAlign w:val="center"/>
          </w:tcPr>
          <w:p w14:paraId="6934078E">
            <w:pPr>
              <w:spacing w:line="600" w:lineRule="exact"/>
              <w:jc w:val="left"/>
              <w:rPr>
                <w:color w:val="000000"/>
                <w:sz w:val="25"/>
                <w:szCs w:val="25"/>
              </w:rPr>
            </w:pPr>
          </w:p>
        </w:tc>
        <w:tc>
          <w:tcPr>
            <w:tcW w:w="533" w:type="pct"/>
            <w:shd w:val="clear" w:color="auto" w:fill="auto"/>
            <w:vAlign w:val="center"/>
          </w:tcPr>
          <w:p w14:paraId="516D22D0">
            <w:pPr>
              <w:spacing w:line="600" w:lineRule="exact"/>
              <w:jc w:val="left"/>
              <w:rPr>
                <w:color w:val="000000"/>
                <w:sz w:val="25"/>
                <w:szCs w:val="25"/>
              </w:rPr>
            </w:pPr>
            <w:r>
              <w:rPr>
                <w:rFonts w:hint="eastAsia"/>
                <w:color w:val="000000"/>
                <w:sz w:val="25"/>
                <w:szCs w:val="25"/>
              </w:rPr>
              <w:t>芒果树</w:t>
            </w:r>
          </w:p>
        </w:tc>
        <w:tc>
          <w:tcPr>
            <w:tcW w:w="1698" w:type="dxa"/>
            <w:shd w:val="clear" w:color="auto" w:fill="auto"/>
            <w:vAlign w:val="center"/>
          </w:tcPr>
          <w:p w14:paraId="32D3CE8B">
            <w:pPr>
              <w:spacing w:line="600" w:lineRule="exact"/>
              <w:jc w:val="left"/>
              <w:rPr>
                <w:rFonts w:hint="eastAsia"/>
                <w:color w:val="000000"/>
                <w:sz w:val="25"/>
                <w:szCs w:val="25"/>
              </w:rPr>
            </w:pPr>
            <w:r>
              <w:rPr>
                <w:rFonts w:hint="eastAsia"/>
                <w:color w:val="000000"/>
                <w:sz w:val="25"/>
                <w:szCs w:val="25"/>
                <w:lang w:val="en-US" w:eastAsia="zh-CN"/>
              </w:rPr>
              <w:t>高</w:t>
            </w:r>
            <w:r>
              <w:rPr>
                <w:rFonts w:hint="eastAsia"/>
                <w:color w:val="000000"/>
                <w:sz w:val="25"/>
                <w:szCs w:val="25"/>
              </w:rPr>
              <w:t>6米及以上</w:t>
            </w:r>
          </w:p>
        </w:tc>
        <w:tc>
          <w:tcPr>
            <w:tcW w:w="653" w:type="pct"/>
            <w:shd w:val="clear" w:color="auto" w:fill="auto"/>
            <w:vAlign w:val="center"/>
          </w:tcPr>
          <w:p w14:paraId="2E464B52">
            <w:pPr>
              <w:spacing w:line="600" w:lineRule="exact"/>
              <w:jc w:val="center"/>
              <w:rPr>
                <w:color w:val="000000"/>
                <w:sz w:val="25"/>
                <w:szCs w:val="25"/>
              </w:rPr>
            </w:pPr>
            <w:r>
              <w:rPr>
                <w:rFonts w:hint="eastAsia"/>
                <w:color w:val="000000"/>
                <w:sz w:val="25"/>
                <w:szCs w:val="25"/>
              </w:rPr>
              <w:t>68株</w:t>
            </w:r>
          </w:p>
        </w:tc>
        <w:tc>
          <w:tcPr>
            <w:tcW w:w="581" w:type="pct"/>
            <w:shd w:val="clear" w:color="auto" w:fill="auto"/>
          </w:tcPr>
          <w:p w14:paraId="2EBE783C">
            <w:pPr>
              <w:widowControl/>
              <w:jc w:val="left"/>
              <w:rPr>
                <w:rFonts w:eastAsia="Times New Roman"/>
                <w:color w:val="000000"/>
                <w:sz w:val="19"/>
                <w:szCs w:val="19"/>
              </w:rPr>
            </w:pPr>
          </w:p>
        </w:tc>
        <w:tc>
          <w:tcPr>
            <w:tcW w:w="602" w:type="pct"/>
            <w:shd w:val="clear" w:color="auto" w:fill="auto"/>
          </w:tcPr>
          <w:p w14:paraId="671BB5E1">
            <w:pPr>
              <w:widowControl/>
              <w:jc w:val="left"/>
              <w:rPr>
                <w:rFonts w:eastAsia="Times New Roman"/>
                <w:color w:val="000000"/>
                <w:sz w:val="19"/>
                <w:szCs w:val="19"/>
              </w:rPr>
            </w:pPr>
          </w:p>
        </w:tc>
      </w:tr>
      <w:tr w14:paraId="25E8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5" w:type="pct"/>
            <w:shd w:val="clear" w:color="auto" w:fill="auto"/>
          </w:tcPr>
          <w:p w14:paraId="5671AF01">
            <w:pPr>
              <w:spacing w:line="720" w:lineRule="auto"/>
              <w:jc w:val="center"/>
              <w:rPr>
                <w:rFonts w:ascii="宋体" w:hAnsi="宋体"/>
                <w:color w:val="000000"/>
                <w:sz w:val="19"/>
                <w:szCs w:val="19"/>
              </w:rPr>
            </w:pPr>
            <w:r>
              <w:rPr>
                <w:rFonts w:hint="eastAsia" w:ascii="宋体" w:hAnsi="宋体"/>
                <w:color w:val="000000"/>
                <w:sz w:val="19"/>
                <w:szCs w:val="19"/>
              </w:rPr>
              <w:t>4</w:t>
            </w:r>
          </w:p>
        </w:tc>
        <w:tc>
          <w:tcPr>
            <w:tcW w:w="492" w:type="pct"/>
            <w:vMerge w:val="continue"/>
            <w:shd w:val="clear" w:color="auto" w:fill="auto"/>
            <w:vAlign w:val="center"/>
          </w:tcPr>
          <w:p w14:paraId="4BF0D7C5">
            <w:pPr>
              <w:spacing w:line="600" w:lineRule="exact"/>
              <w:jc w:val="center"/>
              <w:rPr>
                <w:color w:val="000000"/>
                <w:sz w:val="25"/>
                <w:szCs w:val="25"/>
              </w:rPr>
            </w:pPr>
          </w:p>
        </w:tc>
        <w:tc>
          <w:tcPr>
            <w:tcW w:w="587" w:type="pct"/>
            <w:vMerge w:val="continue"/>
            <w:shd w:val="clear" w:color="auto" w:fill="auto"/>
            <w:vAlign w:val="center"/>
          </w:tcPr>
          <w:p w14:paraId="49319A94">
            <w:pPr>
              <w:spacing w:line="600" w:lineRule="exact"/>
              <w:jc w:val="left"/>
              <w:rPr>
                <w:color w:val="000000"/>
                <w:sz w:val="25"/>
                <w:szCs w:val="25"/>
              </w:rPr>
            </w:pPr>
          </w:p>
        </w:tc>
        <w:tc>
          <w:tcPr>
            <w:tcW w:w="533" w:type="pct"/>
            <w:shd w:val="clear" w:color="auto" w:fill="auto"/>
            <w:vAlign w:val="center"/>
          </w:tcPr>
          <w:p w14:paraId="24D61B8D">
            <w:pPr>
              <w:spacing w:line="600" w:lineRule="exact"/>
              <w:jc w:val="left"/>
              <w:rPr>
                <w:color w:val="000000"/>
                <w:sz w:val="25"/>
                <w:szCs w:val="25"/>
              </w:rPr>
            </w:pPr>
            <w:r>
              <w:rPr>
                <w:rFonts w:hint="eastAsia"/>
                <w:color w:val="000000"/>
                <w:sz w:val="25"/>
                <w:szCs w:val="25"/>
              </w:rPr>
              <w:t>杂树</w:t>
            </w:r>
          </w:p>
        </w:tc>
        <w:tc>
          <w:tcPr>
            <w:tcW w:w="1698" w:type="dxa"/>
            <w:shd w:val="clear" w:color="auto" w:fill="auto"/>
            <w:vAlign w:val="center"/>
          </w:tcPr>
          <w:p w14:paraId="7EDB1BA6">
            <w:pPr>
              <w:spacing w:line="600" w:lineRule="exact"/>
              <w:jc w:val="left"/>
              <w:rPr>
                <w:rFonts w:hint="eastAsia"/>
                <w:color w:val="000000"/>
                <w:sz w:val="25"/>
                <w:szCs w:val="25"/>
              </w:rPr>
            </w:pPr>
            <w:r>
              <w:rPr>
                <w:rFonts w:hint="eastAsia"/>
                <w:color w:val="000000"/>
                <w:sz w:val="25"/>
                <w:szCs w:val="25"/>
                <w:lang w:val="en-US" w:eastAsia="zh-CN"/>
              </w:rPr>
              <w:t>高</w:t>
            </w:r>
            <w:r>
              <w:rPr>
                <w:rFonts w:hint="eastAsia"/>
                <w:color w:val="000000"/>
                <w:sz w:val="25"/>
                <w:szCs w:val="25"/>
              </w:rPr>
              <w:t>6米左右</w:t>
            </w:r>
          </w:p>
        </w:tc>
        <w:tc>
          <w:tcPr>
            <w:tcW w:w="653" w:type="pct"/>
            <w:shd w:val="clear" w:color="auto" w:fill="auto"/>
            <w:vAlign w:val="center"/>
          </w:tcPr>
          <w:p w14:paraId="29635216">
            <w:pPr>
              <w:spacing w:line="600" w:lineRule="exact"/>
              <w:jc w:val="center"/>
              <w:rPr>
                <w:color w:val="000000"/>
                <w:sz w:val="25"/>
                <w:szCs w:val="25"/>
              </w:rPr>
            </w:pPr>
            <w:r>
              <w:rPr>
                <w:rFonts w:hint="eastAsia"/>
                <w:color w:val="000000"/>
                <w:sz w:val="25"/>
                <w:szCs w:val="25"/>
              </w:rPr>
              <w:t>6株</w:t>
            </w:r>
          </w:p>
        </w:tc>
        <w:tc>
          <w:tcPr>
            <w:tcW w:w="581" w:type="pct"/>
            <w:shd w:val="clear" w:color="auto" w:fill="auto"/>
          </w:tcPr>
          <w:p w14:paraId="643109FD">
            <w:pPr>
              <w:widowControl/>
              <w:jc w:val="left"/>
              <w:rPr>
                <w:rFonts w:eastAsia="Times New Roman"/>
                <w:color w:val="000000"/>
                <w:sz w:val="19"/>
                <w:szCs w:val="19"/>
              </w:rPr>
            </w:pPr>
          </w:p>
        </w:tc>
        <w:tc>
          <w:tcPr>
            <w:tcW w:w="602" w:type="pct"/>
            <w:shd w:val="clear" w:color="auto" w:fill="auto"/>
          </w:tcPr>
          <w:p w14:paraId="3530A4E6">
            <w:pPr>
              <w:widowControl/>
              <w:jc w:val="left"/>
              <w:rPr>
                <w:rFonts w:eastAsia="Times New Roman"/>
                <w:color w:val="000000"/>
                <w:sz w:val="19"/>
                <w:szCs w:val="19"/>
              </w:rPr>
            </w:pPr>
          </w:p>
        </w:tc>
      </w:tr>
      <w:tr w14:paraId="7805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18" w:type="pct"/>
            <w:gridSpan w:val="6"/>
            <w:shd w:val="clear" w:color="auto" w:fill="auto"/>
          </w:tcPr>
          <w:p w14:paraId="31A303B9">
            <w:pPr>
              <w:spacing w:line="480" w:lineRule="auto"/>
              <w:jc w:val="center"/>
              <w:rPr>
                <w:rFonts w:ascii="宋体" w:hAnsi="宋体"/>
                <w:b/>
                <w:color w:val="000000"/>
                <w:sz w:val="22"/>
                <w:szCs w:val="18"/>
              </w:rPr>
            </w:pPr>
            <w:r>
              <w:rPr>
                <w:rFonts w:hint="eastAsia" w:ascii="宋体" w:hAnsi="宋体"/>
                <w:color w:val="000000"/>
                <w:sz w:val="22"/>
                <w:szCs w:val="18"/>
              </w:rPr>
              <w:t>合计报价</w:t>
            </w:r>
            <w:r>
              <w:rPr>
                <w:rFonts w:ascii="宋体" w:hAnsi="宋体"/>
                <w:color w:val="000000"/>
                <w:sz w:val="22"/>
                <w:szCs w:val="18"/>
              </w:rPr>
              <w:t>(</w:t>
            </w:r>
            <w:r>
              <w:rPr>
                <w:rFonts w:ascii="宋体" w:hAnsi="宋体" w:cs="宋体"/>
                <w:color w:val="000000"/>
                <w:kern w:val="0"/>
                <w:sz w:val="22"/>
                <w:szCs w:val="18"/>
              </w:rPr>
              <w:t>人民币大写</w:t>
            </w:r>
            <w:r>
              <w:rPr>
                <w:rFonts w:ascii="宋体" w:hAnsi="宋体"/>
                <w:color w:val="000000"/>
                <w:sz w:val="22"/>
                <w:szCs w:val="18"/>
              </w:rPr>
              <w:t xml:space="preserve">) </w:t>
            </w:r>
            <w:r>
              <w:rPr>
                <w:rFonts w:hint="eastAsia" w:ascii="宋体" w:hAnsi="宋体"/>
                <w:color w:val="000000"/>
                <w:sz w:val="22"/>
                <w:szCs w:val="18"/>
                <w:u w:val="single"/>
              </w:rPr>
              <w:t xml:space="preserve">                                圆整</w:t>
            </w:r>
          </w:p>
          <w:p w14:paraId="1EF265B1">
            <w:pPr>
              <w:spacing w:line="600" w:lineRule="exact"/>
              <w:jc w:val="center"/>
              <w:rPr>
                <w:color w:val="000000"/>
                <w:sz w:val="25"/>
                <w:szCs w:val="25"/>
              </w:rPr>
            </w:pPr>
          </w:p>
        </w:tc>
        <w:tc>
          <w:tcPr>
            <w:tcW w:w="1182" w:type="pct"/>
            <w:gridSpan w:val="2"/>
            <w:shd w:val="clear" w:color="auto" w:fill="auto"/>
          </w:tcPr>
          <w:p w14:paraId="337C6347">
            <w:pPr>
              <w:jc w:val="left"/>
              <w:rPr>
                <w:rFonts w:hint="eastAsia" w:ascii="宋体" w:hAnsi="宋体"/>
                <w:color w:val="000000"/>
                <w:sz w:val="18"/>
                <w:szCs w:val="18"/>
              </w:rPr>
            </w:pPr>
          </w:p>
          <w:p w14:paraId="559F45E9">
            <w:pPr>
              <w:ind w:firstLine="90" w:firstLineChars="50"/>
              <w:jc w:val="left"/>
              <w:rPr>
                <w:color w:val="000000"/>
                <w:sz w:val="25"/>
                <w:szCs w:val="25"/>
              </w:rPr>
            </w:pPr>
            <w:r>
              <w:rPr>
                <w:rFonts w:ascii="宋体" w:hAnsi="宋体"/>
                <w:color w:val="000000"/>
                <w:sz w:val="18"/>
                <w:szCs w:val="18"/>
              </w:rPr>
              <w:t>￥：</w:t>
            </w:r>
            <w:r>
              <w:rPr>
                <w:rFonts w:hint="eastAsia" w:ascii="宋体" w:hAnsi="宋体"/>
                <w:color w:val="000000"/>
                <w:sz w:val="18"/>
                <w:szCs w:val="18"/>
                <w:u w:val="single"/>
              </w:rPr>
              <w:t xml:space="preserve">          </w:t>
            </w:r>
            <w:r>
              <w:rPr>
                <w:rFonts w:hint="eastAsia" w:ascii="宋体" w:hAnsi="宋体"/>
                <w:color w:val="000000"/>
                <w:sz w:val="18"/>
                <w:szCs w:val="18"/>
              </w:rPr>
              <w:t xml:space="preserve"> 元</w:t>
            </w:r>
          </w:p>
        </w:tc>
      </w:tr>
    </w:tbl>
    <w:p w14:paraId="1B234FB9">
      <w:pPr>
        <w:spacing w:line="400" w:lineRule="exact"/>
        <w:ind w:firstLine="440" w:firstLineChars="200"/>
        <w:rPr>
          <w:rFonts w:ascii="宋体" w:hAnsi="宋体"/>
          <w:bCs/>
          <w:color w:val="000000"/>
          <w:sz w:val="25"/>
          <w:szCs w:val="25"/>
        </w:rPr>
      </w:pPr>
      <w:r>
        <w:rPr>
          <w:rFonts w:hint="eastAsia" w:ascii="黑体" w:eastAsia="黑体"/>
          <w:b/>
          <w:color w:val="000000"/>
          <w:sz w:val="22"/>
          <w:szCs w:val="22"/>
        </w:rPr>
        <w:t>注：所报的价格应包含树木修剪及绿化垃圾清运至校外（含垃圾处理）工作所需的人工费，高空绿化修剪车、垃圾清运车（禁止用拖拉机）等设备使用费，燃油、器具等材料费，利润，税金及安全管理费等可能发生的全部费用。</w:t>
      </w:r>
    </w:p>
    <w:p w14:paraId="4F3AF5B9">
      <w:pPr>
        <w:spacing w:line="400" w:lineRule="exact"/>
        <w:ind w:firstLine="431" w:firstLineChars="196"/>
        <w:rPr>
          <w:rFonts w:ascii="黑体" w:eastAsia="黑体"/>
          <w:b/>
          <w:color w:val="000000"/>
          <w:sz w:val="22"/>
          <w:szCs w:val="22"/>
        </w:rPr>
      </w:pPr>
      <w:r>
        <w:rPr>
          <w:rFonts w:hint="eastAsia" w:ascii="黑体" w:eastAsia="黑体"/>
          <w:b/>
          <w:color w:val="000000"/>
          <w:sz w:val="22"/>
          <w:szCs w:val="22"/>
        </w:rPr>
        <w:t>本报价表共计1页，必须加盖报价单位公章。</w:t>
      </w:r>
    </w:p>
    <w:p w14:paraId="0982A90E">
      <w:pPr>
        <w:spacing w:line="520" w:lineRule="exact"/>
        <w:ind w:firstLine="880" w:firstLineChars="400"/>
        <w:rPr>
          <w:color w:val="000000"/>
          <w:sz w:val="22"/>
          <w:szCs w:val="22"/>
        </w:rPr>
      </w:pPr>
      <w:r>
        <w:rPr>
          <w:rFonts w:hint="eastAsia"/>
          <w:color w:val="000000"/>
          <w:sz w:val="22"/>
          <w:szCs w:val="22"/>
        </w:rPr>
        <w:t>报价单位（章）：</w:t>
      </w:r>
    </w:p>
    <w:p w14:paraId="111272B9">
      <w:pPr>
        <w:spacing w:line="520" w:lineRule="exact"/>
        <w:ind w:firstLine="880" w:firstLineChars="400"/>
        <w:rPr>
          <w:color w:val="000000"/>
          <w:sz w:val="22"/>
          <w:szCs w:val="22"/>
        </w:rPr>
      </w:pPr>
      <w:r>
        <w:rPr>
          <w:rFonts w:hint="eastAsia"/>
          <w:color w:val="000000"/>
          <w:sz w:val="22"/>
          <w:szCs w:val="22"/>
        </w:rPr>
        <w:t xml:space="preserve">联   系   人：                       </w:t>
      </w:r>
    </w:p>
    <w:p w14:paraId="546BFF53">
      <w:pPr>
        <w:spacing w:line="520" w:lineRule="exact"/>
        <w:ind w:firstLine="880" w:firstLineChars="400"/>
        <w:rPr>
          <w:color w:val="000000"/>
          <w:sz w:val="22"/>
          <w:szCs w:val="22"/>
        </w:rPr>
      </w:pPr>
      <w:r>
        <w:rPr>
          <w:rFonts w:hint="eastAsia"/>
          <w:color w:val="000000"/>
          <w:sz w:val="22"/>
          <w:szCs w:val="22"/>
        </w:rPr>
        <w:t xml:space="preserve">联 系 电  话：  </w:t>
      </w:r>
    </w:p>
    <w:p w14:paraId="5F27CC0A">
      <w:pPr>
        <w:wordWrap w:val="0"/>
        <w:spacing w:line="520" w:lineRule="exact"/>
        <w:ind w:firstLine="880" w:firstLineChars="400"/>
        <w:jc w:val="right"/>
        <w:rPr>
          <w:rFonts w:hint="default" w:eastAsia="宋体"/>
          <w:color w:val="000000"/>
          <w:sz w:val="22"/>
          <w:szCs w:val="22"/>
          <w:lang w:val="en-US" w:eastAsia="zh-CN"/>
        </w:rPr>
        <w:sectPr>
          <w:pgSz w:w="11906" w:h="16838"/>
          <w:pgMar w:top="1440" w:right="1077" w:bottom="1440" w:left="1077" w:header="851" w:footer="992" w:gutter="0"/>
          <w:cols w:space="425" w:num="1"/>
          <w:docGrid w:type="linesAndChars" w:linePitch="312" w:charSpace="0"/>
        </w:sectPr>
      </w:pPr>
      <w:r>
        <w:rPr>
          <w:rFonts w:hint="eastAsia"/>
          <w:color w:val="000000"/>
          <w:sz w:val="22"/>
          <w:szCs w:val="22"/>
        </w:rPr>
        <w:t xml:space="preserve">年    月   </w:t>
      </w:r>
      <w:r>
        <w:rPr>
          <w:rFonts w:hint="eastAsia"/>
          <w:color w:val="000000"/>
          <w:sz w:val="22"/>
          <w:szCs w:val="22"/>
          <w:lang w:val="en-US" w:eastAsia="zh-CN"/>
        </w:rPr>
        <w:t xml:space="preserve"> 日</w:t>
      </w:r>
    </w:p>
    <w:p w14:paraId="59F92886">
      <w:pPr>
        <w:jc w:val="left"/>
        <w:rPr>
          <w:color w:val="000000"/>
          <w:sz w:val="25"/>
          <w:szCs w:val="25"/>
        </w:rPr>
      </w:pPr>
      <w:r>
        <w:rPr>
          <w:rFonts w:hint="eastAsia"/>
          <w:color w:val="000000"/>
          <w:sz w:val="25"/>
          <w:szCs w:val="25"/>
        </w:rPr>
        <w:t>附件三</w:t>
      </w:r>
    </w:p>
    <w:p w14:paraId="1E6D162E">
      <w:pPr>
        <w:snapToGrid w:val="0"/>
        <w:spacing w:line="160" w:lineRule="atLeast"/>
        <w:jc w:val="center"/>
        <w:rPr>
          <w:b/>
          <w:color w:val="000000"/>
          <w:sz w:val="32"/>
          <w:szCs w:val="32"/>
        </w:rPr>
      </w:pPr>
      <w:r>
        <w:rPr>
          <w:rFonts w:hint="eastAsia"/>
          <w:b/>
          <w:color w:val="000000"/>
          <w:sz w:val="32"/>
          <w:szCs w:val="32"/>
        </w:rPr>
        <w:t>屏山校区盆景摆放项目</w:t>
      </w:r>
    </w:p>
    <w:tbl>
      <w:tblPr>
        <w:tblStyle w:val="11"/>
        <w:tblpPr w:leftFromText="180" w:rightFromText="180" w:vertAnchor="text" w:horzAnchor="margin" w:tblpX="-1166" w:tblpY="320"/>
        <w:tblW w:w="10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0"/>
        <w:gridCol w:w="1260"/>
        <w:gridCol w:w="2805"/>
        <w:gridCol w:w="2415"/>
        <w:gridCol w:w="870"/>
        <w:gridCol w:w="1086"/>
        <w:gridCol w:w="1440"/>
      </w:tblGrid>
      <w:tr w14:paraId="54D27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720" w:type="dxa"/>
            <w:vAlign w:val="center"/>
          </w:tcPr>
          <w:p w14:paraId="4F3004D4">
            <w:pPr>
              <w:spacing w:line="480" w:lineRule="auto"/>
              <w:jc w:val="center"/>
              <w:rPr>
                <w:b/>
                <w:bCs/>
                <w:color w:val="000000"/>
                <w:sz w:val="22"/>
                <w:szCs w:val="22"/>
              </w:rPr>
            </w:pPr>
            <w:r>
              <w:rPr>
                <w:rFonts w:hint="eastAsia"/>
                <w:b/>
                <w:bCs/>
                <w:color w:val="000000"/>
                <w:sz w:val="22"/>
                <w:szCs w:val="22"/>
              </w:rPr>
              <w:t>序号</w:t>
            </w:r>
          </w:p>
        </w:tc>
        <w:tc>
          <w:tcPr>
            <w:tcW w:w="1260" w:type="dxa"/>
            <w:vAlign w:val="center"/>
          </w:tcPr>
          <w:p w14:paraId="0D3959AA">
            <w:pPr>
              <w:spacing w:line="480" w:lineRule="auto"/>
              <w:jc w:val="center"/>
              <w:rPr>
                <w:b/>
                <w:bCs/>
                <w:color w:val="000000"/>
                <w:sz w:val="22"/>
                <w:szCs w:val="22"/>
              </w:rPr>
            </w:pPr>
            <w:r>
              <w:rPr>
                <w:rFonts w:hint="eastAsia"/>
                <w:b/>
                <w:bCs/>
                <w:color w:val="000000"/>
                <w:sz w:val="22"/>
                <w:szCs w:val="22"/>
              </w:rPr>
              <w:t>校区</w:t>
            </w:r>
          </w:p>
        </w:tc>
        <w:tc>
          <w:tcPr>
            <w:tcW w:w="2805" w:type="dxa"/>
            <w:vAlign w:val="center"/>
          </w:tcPr>
          <w:p w14:paraId="5DA76408">
            <w:pPr>
              <w:spacing w:line="480" w:lineRule="auto"/>
              <w:jc w:val="center"/>
              <w:rPr>
                <w:b/>
                <w:bCs/>
                <w:color w:val="000000"/>
                <w:sz w:val="22"/>
                <w:szCs w:val="22"/>
              </w:rPr>
            </w:pPr>
            <w:r>
              <w:rPr>
                <w:rFonts w:hint="eastAsia"/>
                <w:b/>
                <w:bCs/>
                <w:color w:val="000000"/>
                <w:sz w:val="22"/>
                <w:szCs w:val="22"/>
              </w:rPr>
              <w:t>品种</w:t>
            </w:r>
          </w:p>
        </w:tc>
        <w:tc>
          <w:tcPr>
            <w:tcW w:w="2415" w:type="dxa"/>
            <w:vAlign w:val="center"/>
          </w:tcPr>
          <w:p w14:paraId="03590CCD">
            <w:pPr>
              <w:spacing w:line="480" w:lineRule="auto"/>
              <w:jc w:val="center"/>
              <w:rPr>
                <w:rFonts w:hint="eastAsia" w:eastAsia="宋体"/>
                <w:b/>
                <w:bCs/>
                <w:color w:val="000000"/>
                <w:sz w:val="22"/>
                <w:szCs w:val="22"/>
                <w:lang w:val="en-US" w:eastAsia="zh-CN"/>
              </w:rPr>
            </w:pPr>
            <w:r>
              <w:rPr>
                <w:b/>
                <w:bCs/>
                <w:color w:val="000000"/>
                <w:sz w:val="22"/>
                <w:szCs w:val="22"/>
              </w:rPr>
              <w:t>规格</w:t>
            </w:r>
            <w:r>
              <w:rPr>
                <w:rFonts w:hint="eastAsia"/>
                <w:b/>
                <w:bCs/>
                <w:color w:val="000000"/>
                <w:sz w:val="22"/>
                <w:szCs w:val="22"/>
                <w:lang w:val="en-US" w:eastAsia="zh-CN"/>
              </w:rPr>
              <w:t>要求</w:t>
            </w:r>
          </w:p>
        </w:tc>
        <w:tc>
          <w:tcPr>
            <w:tcW w:w="870" w:type="dxa"/>
            <w:vAlign w:val="center"/>
          </w:tcPr>
          <w:p w14:paraId="44955B09">
            <w:pPr>
              <w:spacing w:line="240" w:lineRule="auto"/>
              <w:jc w:val="center"/>
              <w:rPr>
                <w:rFonts w:hint="eastAsia"/>
                <w:b/>
                <w:bCs/>
                <w:color w:val="000000"/>
                <w:sz w:val="22"/>
                <w:szCs w:val="22"/>
              </w:rPr>
            </w:pPr>
            <w:r>
              <w:rPr>
                <w:rFonts w:hint="eastAsia"/>
                <w:b/>
                <w:bCs/>
                <w:color w:val="000000"/>
                <w:sz w:val="22"/>
                <w:szCs w:val="22"/>
              </w:rPr>
              <w:t>预估</w:t>
            </w:r>
          </w:p>
          <w:p w14:paraId="6003D9DB">
            <w:pPr>
              <w:spacing w:line="240" w:lineRule="auto"/>
              <w:jc w:val="center"/>
              <w:rPr>
                <w:b/>
                <w:bCs/>
                <w:color w:val="000000"/>
                <w:sz w:val="22"/>
                <w:szCs w:val="22"/>
              </w:rPr>
            </w:pPr>
            <w:r>
              <w:rPr>
                <w:rFonts w:hint="eastAsia"/>
                <w:b/>
                <w:bCs/>
                <w:color w:val="000000"/>
                <w:sz w:val="22"/>
                <w:szCs w:val="22"/>
              </w:rPr>
              <w:t>数量</w:t>
            </w:r>
          </w:p>
        </w:tc>
        <w:tc>
          <w:tcPr>
            <w:tcW w:w="1086" w:type="dxa"/>
          </w:tcPr>
          <w:p w14:paraId="0481D300">
            <w:pPr>
              <w:spacing w:line="240" w:lineRule="auto"/>
              <w:jc w:val="center"/>
              <w:rPr>
                <w:rFonts w:hint="eastAsia"/>
                <w:b/>
                <w:bCs/>
                <w:color w:val="000000"/>
                <w:sz w:val="22"/>
                <w:szCs w:val="22"/>
              </w:rPr>
            </w:pPr>
          </w:p>
          <w:p w14:paraId="4F890EC5">
            <w:pPr>
              <w:spacing w:line="240" w:lineRule="auto"/>
              <w:jc w:val="center"/>
              <w:rPr>
                <w:rFonts w:hint="eastAsia"/>
                <w:b/>
                <w:bCs/>
                <w:color w:val="000000"/>
                <w:sz w:val="22"/>
                <w:szCs w:val="22"/>
              </w:rPr>
            </w:pPr>
            <w:r>
              <w:rPr>
                <w:rFonts w:hint="eastAsia"/>
                <w:b/>
                <w:bCs/>
                <w:color w:val="000000"/>
                <w:sz w:val="22"/>
                <w:szCs w:val="22"/>
              </w:rPr>
              <w:t>单价</w:t>
            </w:r>
          </w:p>
          <w:p w14:paraId="14EA1BC7">
            <w:pPr>
              <w:spacing w:line="240" w:lineRule="auto"/>
              <w:jc w:val="center"/>
              <w:rPr>
                <w:rFonts w:hint="eastAsia"/>
                <w:b/>
                <w:bCs/>
                <w:color w:val="000000"/>
                <w:sz w:val="22"/>
                <w:szCs w:val="22"/>
              </w:rPr>
            </w:pPr>
            <w:r>
              <w:rPr>
                <w:rFonts w:hint="eastAsia"/>
                <w:b/>
                <w:bCs/>
                <w:color w:val="000000"/>
                <w:sz w:val="22"/>
                <w:szCs w:val="22"/>
              </w:rPr>
              <w:t>（元）</w:t>
            </w:r>
          </w:p>
        </w:tc>
        <w:tc>
          <w:tcPr>
            <w:tcW w:w="1440" w:type="dxa"/>
          </w:tcPr>
          <w:p w14:paraId="6B2BCA3F">
            <w:pPr>
              <w:spacing w:line="240" w:lineRule="auto"/>
              <w:jc w:val="center"/>
              <w:rPr>
                <w:rFonts w:hint="eastAsia"/>
                <w:b/>
                <w:bCs/>
                <w:color w:val="000000"/>
                <w:sz w:val="22"/>
                <w:szCs w:val="22"/>
              </w:rPr>
            </w:pPr>
          </w:p>
          <w:p w14:paraId="3B1B71D5">
            <w:pPr>
              <w:spacing w:line="240" w:lineRule="auto"/>
              <w:jc w:val="center"/>
              <w:rPr>
                <w:rFonts w:hint="eastAsia"/>
                <w:b/>
                <w:bCs/>
                <w:color w:val="000000"/>
                <w:sz w:val="22"/>
                <w:szCs w:val="22"/>
              </w:rPr>
            </w:pPr>
            <w:r>
              <w:rPr>
                <w:rFonts w:hint="eastAsia"/>
                <w:b/>
                <w:bCs/>
                <w:color w:val="000000"/>
                <w:sz w:val="22"/>
                <w:szCs w:val="22"/>
              </w:rPr>
              <w:t>金额</w:t>
            </w:r>
          </w:p>
          <w:p w14:paraId="1811FAE9">
            <w:pPr>
              <w:spacing w:line="240" w:lineRule="auto"/>
              <w:jc w:val="center"/>
              <w:rPr>
                <w:rFonts w:hint="eastAsia"/>
                <w:b/>
                <w:bCs/>
                <w:color w:val="000000"/>
                <w:sz w:val="22"/>
                <w:szCs w:val="22"/>
              </w:rPr>
            </w:pPr>
            <w:r>
              <w:rPr>
                <w:rFonts w:hint="eastAsia"/>
                <w:b/>
                <w:bCs/>
                <w:color w:val="000000"/>
                <w:sz w:val="22"/>
                <w:szCs w:val="22"/>
              </w:rPr>
              <w:t>（元）</w:t>
            </w:r>
          </w:p>
        </w:tc>
      </w:tr>
      <w:tr w14:paraId="6B89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720" w:type="dxa"/>
          </w:tcPr>
          <w:p w14:paraId="04EA490B">
            <w:pPr>
              <w:spacing w:line="600" w:lineRule="exact"/>
              <w:jc w:val="center"/>
              <w:rPr>
                <w:color w:val="000000"/>
                <w:sz w:val="25"/>
                <w:szCs w:val="25"/>
              </w:rPr>
            </w:pPr>
            <w:r>
              <w:rPr>
                <w:rFonts w:hint="eastAsia"/>
                <w:color w:val="000000"/>
                <w:sz w:val="25"/>
                <w:szCs w:val="25"/>
              </w:rPr>
              <w:t>1</w:t>
            </w:r>
          </w:p>
        </w:tc>
        <w:tc>
          <w:tcPr>
            <w:tcW w:w="1260" w:type="dxa"/>
          </w:tcPr>
          <w:p w14:paraId="1814F692">
            <w:pPr>
              <w:spacing w:line="600" w:lineRule="exact"/>
              <w:jc w:val="center"/>
              <w:rPr>
                <w:color w:val="000000"/>
                <w:sz w:val="25"/>
                <w:szCs w:val="25"/>
              </w:rPr>
            </w:pPr>
            <w:r>
              <w:rPr>
                <w:rFonts w:hint="eastAsia"/>
                <w:color w:val="000000"/>
                <w:sz w:val="25"/>
                <w:szCs w:val="25"/>
              </w:rPr>
              <w:t>屏山校区</w:t>
            </w:r>
          </w:p>
        </w:tc>
        <w:tc>
          <w:tcPr>
            <w:tcW w:w="2805" w:type="dxa"/>
          </w:tcPr>
          <w:p w14:paraId="487BAEFD">
            <w:pPr>
              <w:widowControl/>
              <w:jc w:val="center"/>
              <w:rPr>
                <w:rFonts w:hint="eastAsia" w:ascii="宋体" w:hAnsi="宋体" w:cs="宋体"/>
                <w:color w:val="000000"/>
                <w:kern w:val="0"/>
                <w:sz w:val="24"/>
              </w:rPr>
            </w:pPr>
            <w:r>
              <w:rPr>
                <w:rFonts w:hint="eastAsia" w:ascii="宋体" w:hAnsi="宋体" w:cs="宋体"/>
                <w:color w:val="000000"/>
                <w:kern w:val="0"/>
                <w:sz w:val="24"/>
              </w:rPr>
              <w:t>大盆三角梅</w:t>
            </w:r>
          </w:p>
          <w:p w14:paraId="75504916">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含红色花盆</w:t>
            </w:r>
            <w:r>
              <w:rPr>
                <w:rFonts w:hint="eastAsia" w:ascii="宋体" w:hAnsi="宋体" w:cs="宋体"/>
                <w:color w:val="000000"/>
                <w:kern w:val="0"/>
                <w:sz w:val="24"/>
                <w:lang w:eastAsia="zh-CN"/>
              </w:rPr>
              <w:t>）</w:t>
            </w:r>
          </w:p>
        </w:tc>
        <w:tc>
          <w:tcPr>
            <w:tcW w:w="2415" w:type="dxa"/>
            <w:vAlign w:val="center"/>
          </w:tcPr>
          <w:p w14:paraId="2CADB953">
            <w:pPr>
              <w:widowControl/>
              <w:jc w:val="center"/>
              <w:rPr>
                <w:rFonts w:ascii="宋体" w:hAnsi="宋体" w:cs="宋体"/>
                <w:color w:val="000000"/>
                <w:kern w:val="0"/>
                <w:sz w:val="24"/>
              </w:rPr>
            </w:pPr>
            <w:r>
              <w:rPr>
                <w:rFonts w:hint="eastAsia" w:ascii="宋体" w:hAnsi="宋体" w:cs="宋体"/>
                <w:color w:val="000000"/>
                <w:kern w:val="0"/>
                <w:sz w:val="24"/>
              </w:rPr>
              <w:t>冠幅≥</w:t>
            </w:r>
            <w:r>
              <w:rPr>
                <w:rFonts w:hint="eastAsia" w:ascii="宋体" w:hAnsi="宋体" w:cs="宋体"/>
                <w:color w:val="000000" w:themeColor="text1"/>
                <w:kern w:val="0"/>
                <w:sz w:val="24"/>
              </w:rPr>
              <w:t>100</w:t>
            </w:r>
            <w:r>
              <w:rPr>
                <w:rFonts w:ascii="宋体" w:hAnsi="宋体" w:cs="宋体"/>
                <w:color w:val="000000"/>
                <w:kern w:val="0"/>
                <w:sz w:val="24"/>
              </w:rPr>
              <w:t>cm；</w:t>
            </w:r>
          </w:p>
          <w:p w14:paraId="509A5F1D">
            <w:pPr>
              <w:widowControl/>
              <w:jc w:val="center"/>
              <w:rPr>
                <w:rFonts w:ascii="宋体" w:hAnsi="宋体" w:cs="宋体"/>
                <w:color w:val="000000"/>
                <w:kern w:val="0"/>
                <w:sz w:val="24"/>
              </w:rPr>
            </w:pPr>
            <w:r>
              <w:rPr>
                <w:rFonts w:ascii="宋体" w:hAnsi="宋体" w:cs="宋体"/>
                <w:color w:val="000000"/>
                <w:kern w:val="0"/>
                <w:sz w:val="24"/>
              </w:rPr>
              <w:t xml:space="preserve">  高≥</w:t>
            </w:r>
            <w:r>
              <w:rPr>
                <w:rFonts w:hint="eastAsia" w:ascii="宋体" w:hAnsi="宋体" w:cs="宋体"/>
                <w:color w:val="000000"/>
                <w:kern w:val="0"/>
                <w:sz w:val="24"/>
              </w:rPr>
              <w:t>180</w:t>
            </w:r>
            <w:r>
              <w:rPr>
                <w:rFonts w:ascii="宋体" w:hAnsi="宋体" w:cs="宋体"/>
                <w:color w:val="000000"/>
                <w:kern w:val="0"/>
                <w:sz w:val="24"/>
              </w:rPr>
              <w:t>cm</w:t>
            </w:r>
          </w:p>
        </w:tc>
        <w:tc>
          <w:tcPr>
            <w:tcW w:w="870" w:type="dxa"/>
          </w:tcPr>
          <w:p w14:paraId="5C327016">
            <w:pPr>
              <w:spacing w:line="600" w:lineRule="exact"/>
              <w:jc w:val="center"/>
              <w:rPr>
                <w:color w:val="000000"/>
                <w:sz w:val="25"/>
                <w:szCs w:val="25"/>
              </w:rPr>
            </w:pPr>
            <w:r>
              <w:rPr>
                <w:rFonts w:hint="eastAsia"/>
                <w:color w:val="000000"/>
                <w:sz w:val="25"/>
                <w:szCs w:val="25"/>
              </w:rPr>
              <w:t>1盆</w:t>
            </w:r>
          </w:p>
        </w:tc>
        <w:tc>
          <w:tcPr>
            <w:tcW w:w="1086" w:type="dxa"/>
          </w:tcPr>
          <w:p w14:paraId="5A062D94">
            <w:pPr>
              <w:spacing w:line="400" w:lineRule="exact"/>
              <w:jc w:val="center"/>
              <w:rPr>
                <w:b/>
                <w:bCs/>
                <w:color w:val="000000"/>
                <w:sz w:val="19"/>
                <w:szCs w:val="19"/>
              </w:rPr>
            </w:pPr>
          </w:p>
        </w:tc>
        <w:tc>
          <w:tcPr>
            <w:tcW w:w="1440" w:type="dxa"/>
          </w:tcPr>
          <w:p w14:paraId="43C0D027">
            <w:pPr>
              <w:spacing w:line="400" w:lineRule="exact"/>
              <w:jc w:val="center"/>
              <w:rPr>
                <w:b/>
                <w:bCs/>
                <w:color w:val="000000"/>
                <w:sz w:val="19"/>
                <w:szCs w:val="19"/>
              </w:rPr>
            </w:pPr>
          </w:p>
        </w:tc>
      </w:tr>
      <w:tr w14:paraId="57126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720" w:type="dxa"/>
          </w:tcPr>
          <w:p w14:paraId="5BE6616F">
            <w:pPr>
              <w:spacing w:line="600" w:lineRule="exact"/>
              <w:jc w:val="center"/>
              <w:rPr>
                <w:color w:val="000000"/>
                <w:sz w:val="25"/>
                <w:szCs w:val="25"/>
              </w:rPr>
            </w:pPr>
            <w:r>
              <w:rPr>
                <w:rFonts w:hint="eastAsia"/>
                <w:color w:val="000000"/>
                <w:sz w:val="25"/>
                <w:szCs w:val="25"/>
              </w:rPr>
              <w:t>2</w:t>
            </w:r>
          </w:p>
        </w:tc>
        <w:tc>
          <w:tcPr>
            <w:tcW w:w="1260" w:type="dxa"/>
          </w:tcPr>
          <w:p w14:paraId="6109A9CE">
            <w:pPr>
              <w:spacing w:line="600" w:lineRule="exact"/>
              <w:jc w:val="center"/>
              <w:rPr>
                <w:color w:val="000000"/>
                <w:sz w:val="25"/>
                <w:szCs w:val="25"/>
              </w:rPr>
            </w:pPr>
            <w:r>
              <w:rPr>
                <w:rFonts w:hint="eastAsia"/>
                <w:color w:val="000000"/>
                <w:sz w:val="25"/>
                <w:szCs w:val="25"/>
              </w:rPr>
              <w:t>屏山校区</w:t>
            </w:r>
          </w:p>
        </w:tc>
        <w:tc>
          <w:tcPr>
            <w:tcW w:w="2805" w:type="dxa"/>
          </w:tcPr>
          <w:p w14:paraId="02D83D70">
            <w:pPr>
              <w:widowControl/>
              <w:jc w:val="center"/>
              <w:rPr>
                <w:rFonts w:hint="eastAsia" w:ascii="宋体" w:hAnsi="宋体" w:cs="宋体"/>
                <w:color w:val="000000"/>
                <w:kern w:val="0"/>
                <w:sz w:val="24"/>
              </w:rPr>
            </w:pPr>
            <w:r>
              <w:rPr>
                <w:rFonts w:hint="eastAsia" w:ascii="宋体" w:hAnsi="宋体" w:cs="宋体"/>
                <w:color w:val="000000"/>
                <w:kern w:val="0"/>
                <w:sz w:val="24"/>
              </w:rPr>
              <w:t>米兰</w:t>
            </w:r>
          </w:p>
          <w:p w14:paraId="3FAB8B7E">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（含红色花开富贵花盆）</w:t>
            </w:r>
          </w:p>
        </w:tc>
        <w:tc>
          <w:tcPr>
            <w:tcW w:w="2415" w:type="dxa"/>
            <w:vAlign w:val="center"/>
          </w:tcPr>
          <w:p w14:paraId="69A8553C">
            <w:pPr>
              <w:widowControl/>
              <w:jc w:val="center"/>
              <w:rPr>
                <w:rFonts w:ascii="宋体" w:hAnsi="宋体" w:cs="宋体"/>
                <w:color w:val="000000"/>
                <w:kern w:val="0"/>
                <w:sz w:val="24"/>
              </w:rPr>
            </w:pPr>
            <w:r>
              <w:rPr>
                <w:rFonts w:hint="eastAsia" w:ascii="宋体" w:hAnsi="宋体" w:cs="宋体"/>
                <w:color w:val="000000"/>
                <w:kern w:val="0"/>
                <w:sz w:val="24"/>
              </w:rPr>
              <w:t>冠幅≥25</w:t>
            </w:r>
            <w:r>
              <w:rPr>
                <w:rFonts w:ascii="宋体" w:hAnsi="宋体" w:cs="宋体"/>
                <w:color w:val="000000"/>
                <w:kern w:val="0"/>
                <w:sz w:val="24"/>
              </w:rPr>
              <w:t xml:space="preserve">cm；  </w:t>
            </w:r>
          </w:p>
          <w:p w14:paraId="0F710A92">
            <w:pPr>
              <w:widowControl/>
              <w:jc w:val="center"/>
              <w:rPr>
                <w:rFonts w:ascii="宋体" w:hAnsi="宋体" w:cs="宋体"/>
                <w:color w:val="000000"/>
                <w:kern w:val="0"/>
                <w:sz w:val="24"/>
              </w:rPr>
            </w:pPr>
            <w:r>
              <w:rPr>
                <w:rFonts w:ascii="宋体" w:hAnsi="宋体" w:cs="宋体"/>
                <w:color w:val="000000"/>
                <w:kern w:val="0"/>
                <w:sz w:val="24"/>
              </w:rPr>
              <w:t>高≥</w:t>
            </w:r>
            <w:r>
              <w:rPr>
                <w:rFonts w:hint="eastAsia" w:ascii="宋体" w:hAnsi="宋体" w:cs="宋体"/>
                <w:color w:val="000000"/>
                <w:kern w:val="0"/>
                <w:sz w:val="24"/>
              </w:rPr>
              <w:t>30</w:t>
            </w:r>
            <w:r>
              <w:rPr>
                <w:rFonts w:ascii="宋体" w:hAnsi="宋体" w:cs="宋体"/>
                <w:color w:val="000000"/>
                <w:kern w:val="0"/>
                <w:sz w:val="24"/>
              </w:rPr>
              <w:t>cm</w:t>
            </w:r>
          </w:p>
        </w:tc>
        <w:tc>
          <w:tcPr>
            <w:tcW w:w="870" w:type="dxa"/>
          </w:tcPr>
          <w:p w14:paraId="05EF6A60">
            <w:pPr>
              <w:spacing w:line="600" w:lineRule="exact"/>
              <w:jc w:val="center"/>
              <w:rPr>
                <w:color w:val="000000"/>
                <w:sz w:val="25"/>
                <w:szCs w:val="25"/>
              </w:rPr>
            </w:pPr>
            <w:r>
              <w:rPr>
                <w:rFonts w:hint="eastAsia"/>
                <w:color w:val="000000"/>
                <w:sz w:val="25"/>
                <w:szCs w:val="25"/>
              </w:rPr>
              <w:t>20盆</w:t>
            </w:r>
          </w:p>
        </w:tc>
        <w:tc>
          <w:tcPr>
            <w:tcW w:w="1086" w:type="dxa"/>
          </w:tcPr>
          <w:p w14:paraId="165B39F2">
            <w:pPr>
              <w:widowControl/>
              <w:jc w:val="left"/>
              <w:rPr>
                <w:rFonts w:eastAsia="Times New Roman"/>
                <w:color w:val="000000"/>
                <w:sz w:val="19"/>
                <w:szCs w:val="19"/>
              </w:rPr>
            </w:pPr>
          </w:p>
        </w:tc>
        <w:tc>
          <w:tcPr>
            <w:tcW w:w="1440" w:type="dxa"/>
          </w:tcPr>
          <w:p w14:paraId="4DC3C1FE">
            <w:pPr>
              <w:widowControl/>
              <w:jc w:val="left"/>
              <w:rPr>
                <w:rFonts w:eastAsia="Times New Roman"/>
                <w:color w:val="000000"/>
                <w:sz w:val="19"/>
                <w:szCs w:val="19"/>
              </w:rPr>
            </w:pPr>
          </w:p>
        </w:tc>
      </w:tr>
      <w:tr w14:paraId="1F79D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tcPr>
          <w:p w14:paraId="4754DBF5">
            <w:pPr>
              <w:spacing w:line="600" w:lineRule="exact"/>
              <w:jc w:val="center"/>
              <w:rPr>
                <w:color w:val="000000"/>
                <w:sz w:val="25"/>
                <w:szCs w:val="25"/>
              </w:rPr>
            </w:pPr>
            <w:r>
              <w:rPr>
                <w:rFonts w:hint="eastAsia"/>
                <w:color w:val="000000"/>
                <w:sz w:val="25"/>
                <w:szCs w:val="25"/>
              </w:rPr>
              <w:t>3</w:t>
            </w:r>
          </w:p>
        </w:tc>
        <w:tc>
          <w:tcPr>
            <w:tcW w:w="1260" w:type="dxa"/>
          </w:tcPr>
          <w:p w14:paraId="494629A3">
            <w:pPr>
              <w:spacing w:line="600" w:lineRule="exact"/>
              <w:jc w:val="center"/>
              <w:rPr>
                <w:color w:val="000000"/>
                <w:sz w:val="25"/>
                <w:szCs w:val="25"/>
              </w:rPr>
            </w:pPr>
            <w:r>
              <w:rPr>
                <w:rFonts w:hint="eastAsia"/>
                <w:color w:val="000000"/>
                <w:sz w:val="25"/>
                <w:szCs w:val="25"/>
              </w:rPr>
              <w:t>屏山校区</w:t>
            </w:r>
          </w:p>
        </w:tc>
        <w:tc>
          <w:tcPr>
            <w:tcW w:w="2805" w:type="dxa"/>
          </w:tcPr>
          <w:p w14:paraId="4C913973">
            <w:pPr>
              <w:widowControl/>
              <w:jc w:val="center"/>
              <w:rPr>
                <w:rFonts w:hint="eastAsia" w:ascii="宋体" w:hAnsi="宋体" w:cs="宋体"/>
                <w:color w:val="000000"/>
                <w:kern w:val="0"/>
                <w:sz w:val="24"/>
              </w:rPr>
            </w:pPr>
            <w:r>
              <w:rPr>
                <w:rFonts w:hint="eastAsia" w:ascii="宋体" w:hAnsi="宋体" w:cs="宋体"/>
                <w:color w:val="000000"/>
                <w:kern w:val="0"/>
                <w:sz w:val="24"/>
              </w:rPr>
              <w:t>一品红</w:t>
            </w:r>
          </w:p>
          <w:p w14:paraId="4D9C9CD9">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（含红色花开富贵花盆）</w:t>
            </w:r>
          </w:p>
        </w:tc>
        <w:tc>
          <w:tcPr>
            <w:tcW w:w="2415" w:type="dxa"/>
            <w:vAlign w:val="center"/>
          </w:tcPr>
          <w:p w14:paraId="4E583773">
            <w:pPr>
              <w:widowControl/>
              <w:jc w:val="center"/>
              <w:rPr>
                <w:rFonts w:ascii="宋体" w:hAnsi="宋体" w:cs="宋体"/>
                <w:color w:val="000000"/>
                <w:kern w:val="0"/>
                <w:sz w:val="24"/>
              </w:rPr>
            </w:pPr>
            <w:r>
              <w:rPr>
                <w:rFonts w:hint="eastAsia" w:ascii="宋体" w:hAnsi="宋体" w:cs="宋体"/>
                <w:color w:val="000000"/>
                <w:kern w:val="0"/>
                <w:sz w:val="24"/>
              </w:rPr>
              <w:t>冠幅≥20</w:t>
            </w:r>
            <w:r>
              <w:rPr>
                <w:rFonts w:ascii="宋体" w:hAnsi="宋体" w:cs="宋体"/>
                <w:color w:val="000000"/>
                <w:kern w:val="0"/>
                <w:sz w:val="24"/>
              </w:rPr>
              <w:t xml:space="preserve">cm； </w:t>
            </w:r>
          </w:p>
          <w:p w14:paraId="45AAF3A0">
            <w:pPr>
              <w:widowControl/>
              <w:jc w:val="center"/>
              <w:rPr>
                <w:rFonts w:ascii="宋体" w:hAnsi="宋体" w:cs="宋体"/>
                <w:color w:val="000000"/>
                <w:kern w:val="0"/>
                <w:sz w:val="24"/>
              </w:rPr>
            </w:pPr>
            <w:r>
              <w:rPr>
                <w:rFonts w:ascii="宋体" w:hAnsi="宋体" w:cs="宋体"/>
                <w:color w:val="000000"/>
                <w:kern w:val="0"/>
                <w:sz w:val="24"/>
              </w:rPr>
              <w:t xml:space="preserve"> 高≥</w:t>
            </w:r>
            <w:r>
              <w:rPr>
                <w:rFonts w:hint="eastAsia" w:ascii="宋体" w:hAnsi="宋体" w:cs="宋体"/>
                <w:color w:val="000000"/>
                <w:kern w:val="0"/>
                <w:sz w:val="24"/>
              </w:rPr>
              <w:t>25</w:t>
            </w:r>
            <w:r>
              <w:rPr>
                <w:rFonts w:ascii="宋体" w:hAnsi="宋体" w:cs="宋体"/>
                <w:color w:val="000000"/>
                <w:kern w:val="0"/>
                <w:sz w:val="24"/>
              </w:rPr>
              <w:t>cm</w:t>
            </w:r>
          </w:p>
        </w:tc>
        <w:tc>
          <w:tcPr>
            <w:tcW w:w="870" w:type="dxa"/>
          </w:tcPr>
          <w:p w14:paraId="3A7E29EF">
            <w:pPr>
              <w:spacing w:line="600" w:lineRule="exact"/>
              <w:jc w:val="center"/>
              <w:rPr>
                <w:color w:val="000000"/>
                <w:sz w:val="25"/>
                <w:szCs w:val="25"/>
              </w:rPr>
            </w:pPr>
            <w:r>
              <w:rPr>
                <w:rFonts w:hint="eastAsia"/>
                <w:color w:val="000000"/>
                <w:sz w:val="25"/>
                <w:szCs w:val="25"/>
              </w:rPr>
              <w:t>30盆</w:t>
            </w:r>
          </w:p>
        </w:tc>
        <w:tc>
          <w:tcPr>
            <w:tcW w:w="1086" w:type="dxa"/>
          </w:tcPr>
          <w:p w14:paraId="04CD38B4">
            <w:pPr>
              <w:widowControl/>
              <w:jc w:val="left"/>
              <w:rPr>
                <w:rFonts w:eastAsia="Times New Roman"/>
                <w:color w:val="000000"/>
                <w:sz w:val="19"/>
                <w:szCs w:val="19"/>
              </w:rPr>
            </w:pPr>
          </w:p>
        </w:tc>
        <w:tc>
          <w:tcPr>
            <w:tcW w:w="1440" w:type="dxa"/>
          </w:tcPr>
          <w:p w14:paraId="360CAA6D">
            <w:pPr>
              <w:widowControl/>
              <w:jc w:val="left"/>
              <w:rPr>
                <w:rFonts w:eastAsia="Times New Roman"/>
                <w:color w:val="000000"/>
                <w:sz w:val="19"/>
                <w:szCs w:val="19"/>
              </w:rPr>
            </w:pPr>
          </w:p>
        </w:tc>
      </w:tr>
      <w:tr w14:paraId="2183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720" w:type="dxa"/>
          </w:tcPr>
          <w:p w14:paraId="50B38ACA">
            <w:pPr>
              <w:spacing w:line="600" w:lineRule="exact"/>
              <w:jc w:val="center"/>
              <w:rPr>
                <w:color w:val="000000"/>
                <w:sz w:val="25"/>
                <w:szCs w:val="25"/>
              </w:rPr>
            </w:pPr>
            <w:r>
              <w:rPr>
                <w:rFonts w:hint="eastAsia"/>
                <w:color w:val="000000"/>
                <w:sz w:val="25"/>
                <w:szCs w:val="25"/>
              </w:rPr>
              <w:t>4</w:t>
            </w:r>
          </w:p>
        </w:tc>
        <w:tc>
          <w:tcPr>
            <w:tcW w:w="1260" w:type="dxa"/>
          </w:tcPr>
          <w:p w14:paraId="68F8C09C">
            <w:pPr>
              <w:spacing w:line="600" w:lineRule="exact"/>
              <w:jc w:val="center"/>
              <w:rPr>
                <w:color w:val="000000"/>
                <w:sz w:val="25"/>
                <w:szCs w:val="25"/>
              </w:rPr>
            </w:pPr>
            <w:r>
              <w:rPr>
                <w:rFonts w:hint="eastAsia"/>
                <w:color w:val="000000"/>
                <w:sz w:val="25"/>
                <w:szCs w:val="25"/>
              </w:rPr>
              <w:t>屏山校区</w:t>
            </w:r>
          </w:p>
        </w:tc>
        <w:tc>
          <w:tcPr>
            <w:tcW w:w="2805" w:type="dxa"/>
          </w:tcPr>
          <w:p w14:paraId="6FF5A597">
            <w:pPr>
              <w:widowControl/>
              <w:jc w:val="center"/>
              <w:rPr>
                <w:rFonts w:hint="eastAsia" w:ascii="宋体" w:hAnsi="宋体" w:cs="宋体"/>
                <w:color w:val="000000"/>
                <w:kern w:val="0"/>
                <w:sz w:val="24"/>
              </w:rPr>
            </w:pPr>
            <w:r>
              <w:rPr>
                <w:rFonts w:hint="eastAsia" w:ascii="宋体" w:hAnsi="宋体" w:cs="宋体"/>
                <w:color w:val="000000"/>
                <w:kern w:val="0"/>
                <w:sz w:val="24"/>
              </w:rPr>
              <w:t>榕树盆景</w:t>
            </w:r>
          </w:p>
          <w:p w14:paraId="57D4C0BB">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含长型紫砂盆</w:t>
            </w:r>
            <w:r>
              <w:rPr>
                <w:rFonts w:hint="eastAsia" w:ascii="宋体" w:hAnsi="宋体" w:cs="宋体"/>
                <w:color w:val="000000"/>
                <w:kern w:val="0"/>
                <w:sz w:val="24"/>
                <w:lang w:eastAsia="zh-CN"/>
              </w:rPr>
              <w:t>）</w:t>
            </w:r>
          </w:p>
        </w:tc>
        <w:tc>
          <w:tcPr>
            <w:tcW w:w="2415" w:type="dxa"/>
            <w:vAlign w:val="center"/>
          </w:tcPr>
          <w:p w14:paraId="6C6C640F">
            <w:pPr>
              <w:widowControl/>
              <w:jc w:val="center"/>
              <w:rPr>
                <w:rFonts w:ascii="宋体" w:hAnsi="宋体" w:cs="宋体"/>
                <w:color w:val="000000"/>
                <w:kern w:val="0"/>
                <w:sz w:val="24"/>
              </w:rPr>
            </w:pPr>
            <w:r>
              <w:rPr>
                <w:rFonts w:hint="eastAsia" w:ascii="宋体" w:hAnsi="宋体" w:cs="宋体"/>
                <w:color w:val="000000"/>
                <w:kern w:val="0"/>
                <w:sz w:val="24"/>
              </w:rPr>
              <w:t>冠幅≥150</w:t>
            </w:r>
            <w:r>
              <w:rPr>
                <w:rFonts w:ascii="宋体" w:hAnsi="宋体" w:cs="宋体"/>
                <w:color w:val="000000"/>
                <w:kern w:val="0"/>
                <w:sz w:val="24"/>
              </w:rPr>
              <w:t xml:space="preserve">cm；  </w:t>
            </w:r>
          </w:p>
          <w:p w14:paraId="3BC13E80">
            <w:pPr>
              <w:widowControl/>
              <w:jc w:val="center"/>
              <w:rPr>
                <w:rFonts w:ascii="宋体" w:hAnsi="宋体" w:cs="宋体"/>
                <w:color w:val="000000"/>
                <w:kern w:val="0"/>
                <w:sz w:val="24"/>
              </w:rPr>
            </w:pPr>
            <w:r>
              <w:rPr>
                <w:rFonts w:ascii="宋体" w:hAnsi="宋体" w:cs="宋体"/>
                <w:color w:val="000000"/>
                <w:kern w:val="0"/>
                <w:sz w:val="24"/>
              </w:rPr>
              <w:t>高≥</w:t>
            </w:r>
            <w:r>
              <w:rPr>
                <w:rFonts w:hint="eastAsia" w:ascii="宋体" w:hAnsi="宋体" w:cs="宋体"/>
                <w:color w:val="000000"/>
                <w:kern w:val="0"/>
                <w:sz w:val="24"/>
              </w:rPr>
              <w:t>230</w:t>
            </w:r>
            <w:r>
              <w:rPr>
                <w:rFonts w:ascii="宋体" w:hAnsi="宋体" w:cs="宋体"/>
                <w:color w:val="000000"/>
                <w:kern w:val="0"/>
                <w:sz w:val="24"/>
              </w:rPr>
              <w:t>cm</w:t>
            </w:r>
          </w:p>
          <w:p w14:paraId="1A882747">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造型层≥11个叶片层</w:t>
            </w:r>
          </w:p>
        </w:tc>
        <w:tc>
          <w:tcPr>
            <w:tcW w:w="870" w:type="dxa"/>
          </w:tcPr>
          <w:p w14:paraId="2C1D389D">
            <w:pPr>
              <w:spacing w:line="600" w:lineRule="exact"/>
              <w:jc w:val="center"/>
              <w:rPr>
                <w:color w:val="000000"/>
                <w:sz w:val="25"/>
                <w:szCs w:val="25"/>
              </w:rPr>
            </w:pPr>
            <w:r>
              <w:rPr>
                <w:rFonts w:hint="eastAsia"/>
                <w:color w:val="000000"/>
                <w:sz w:val="25"/>
                <w:szCs w:val="25"/>
              </w:rPr>
              <w:t>1盆</w:t>
            </w:r>
          </w:p>
        </w:tc>
        <w:tc>
          <w:tcPr>
            <w:tcW w:w="1086" w:type="dxa"/>
          </w:tcPr>
          <w:p w14:paraId="21AFFDBD">
            <w:pPr>
              <w:widowControl/>
              <w:jc w:val="left"/>
              <w:rPr>
                <w:rFonts w:eastAsia="Times New Roman"/>
                <w:color w:val="000000"/>
                <w:sz w:val="19"/>
                <w:szCs w:val="19"/>
              </w:rPr>
            </w:pPr>
          </w:p>
        </w:tc>
        <w:tc>
          <w:tcPr>
            <w:tcW w:w="1440" w:type="dxa"/>
          </w:tcPr>
          <w:p w14:paraId="1E299B22">
            <w:pPr>
              <w:widowControl/>
              <w:jc w:val="left"/>
              <w:rPr>
                <w:rFonts w:eastAsia="Times New Roman"/>
                <w:color w:val="000000"/>
                <w:sz w:val="19"/>
                <w:szCs w:val="19"/>
              </w:rPr>
            </w:pPr>
          </w:p>
        </w:tc>
      </w:tr>
      <w:tr w14:paraId="7949C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tcPr>
          <w:p w14:paraId="54D7BB95">
            <w:pPr>
              <w:spacing w:line="600" w:lineRule="exact"/>
              <w:jc w:val="center"/>
              <w:rPr>
                <w:color w:val="000000"/>
                <w:sz w:val="25"/>
                <w:szCs w:val="25"/>
              </w:rPr>
            </w:pPr>
            <w:r>
              <w:rPr>
                <w:rFonts w:hint="eastAsia"/>
                <w:color w:val="000000"/>
                <w:sz w:val="25"/>
                <w:szCs w:val="25"/>
              </w:rPr>
              <w:t>5</w:t>
            </w:r>
          </w:p>
        </w:tc>
        <w:tc>
          <w:tcPr>
            <w:tcW w:w="1260" w:type="dxa"/>
          </w:tcPr>
          <w:p w14:paraId="057AA10D">
            <w:pPr>
              <w:spacing w:line="600" w:lineRule="exact"/>
              <w:jc w:val="center"/>
              <w:rPr>
                <w:color w:val="000000"/>
                <w:sz w:val="25"/>
                <w:szCs w:val="25"/>
              </w:rPr>
            </w:pPr>
            <w:r>
              <w:rPr>
                <w:rFonts w:hint="eastAsia"/>
                <w:color w:val="000000"/>
                <w:sz w:val="25"/>
                <w:szCs w:val="25"/>
              </w:rPr>
              <w:t>屏山校区</w:t>
            </w:r>
          </w:p>
        </w:tc>
        <w:tc>
          <w:tcPr>
            <w:tcW w:w="2805" w:type="dxa"/>
          </w:tcPr>
          <w:p w14:paraId="1899FEBD">
            <w:pPr>
              <w:widowControl/>
              <w:jc w:val="center"/>
              <w:rPr>
                <w:rFonts w:hint="eastAsia" w:ascii="宋体" w:hAnsi="宋体" w:cs="宋体"/>
                <w:color w:val="000000"/>
                <w:kern w:val="0"/>
                <w:sz w:val="24"/>
              </w:rPr>
            </w:pPr>
            <w:r>
              <w:rPr>
                <w:rFonts w:hint="eastAsia" w:ascii="宋体" w:hAnsi="宋体" w:cs="宋体"/>
                <w:color w:val="000000"/>
                <w:kern w:val="0"/>
                <w:sz w:val="24"/>
              </w:rPr>
              <w:t>变叶木</w:t>
            </w:r>
          </w:p>
          <w:p w14:paraId="704A84B1">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（含红色花开富贵花盆）</w:t>
            </w:r>
          </w:p>
        </w:tc>
        <w:tc>
          <w:tcPr>
            <w:tcW w:w="2415" w:type="dxa"/>
            <w:vAlign w:val="center"/>
          </w:tcPr>
          <w:p w14:paraId="17BDDA88">
            <w:pPr>
              <w:widowControl/>
              <w:jc w:val="center"/>
              <w:rPr>
                <w:rFonts w:ascii="宋体" w:hAnsi="宋体" w:cs="宋体"/>
                <w:color w:val="000000"/>
                <w:kern w:val="0"/>
                <w:sz w:val="24"/>
              </w:rPr>
            </w:pPr>
            <w:r>
              <w:rPr>
                <w:rFonts w:hint="eastAsia" w:ascii="宋体" w:hAnsi="宋体" w:cs="宋体"/>
                <w:color w:val="000000"/>
                <w:kern w:val="0"/>
                <w:sz w:val="24"/>
              </w:rPr>
              <w:t>冠幅≥25</w:t>
            </w:r>
            <w:r>
              <w:rPr>
                <w:rFonts w:ascii="宋体" w:hAnsi="宋体" w:cs="宋体"/>
                <w:color w:val="000000"/>
                <w:kern w:val="0"/>
                <w:sz w:val="24"/>
              </w:rPr>
              <w:t>cm；  高≥</w:t>
            </w:r>
            <w:r>
              <w:rPr>
                <w:rFonts w:hint="eastAsia" w:ascii="宋体" w:hAnsi="宋体" w:cs="宋体"/>
                <w:color w:val="000000"/>
                <w:kern w:val="0"/>
                <w:sz w:val="24"/>
              </w:rPr>
              <w:t>30</w:t>
            </w:r>
            <w:r>
              <w:rPr>
                <w:rFonts w:ascii="宋体" w:hAnsi="宋体" w:cs="宋体"/>
                <w:color w:val="000000"/>
                <w:kern w:val="0"/>
                <w:sz w:val="24"/>
              </w:rPr>
              <w:t>cm</w:t>
            </w:r>
          </w:p>
        </w:tc>
        <w:tc>
          <w:tcPr>
            <w:tcW w:w="870" w:type="dxa"/>
          </w:tcPr>
          <w:p w14:paraId="6DE3801F">
            <w:pPr>
              <w:spacing w:line="600" w:lineRule="exact"/>
              <w:jc w:val="center"/>
              <w:rPr>
                <w:color w:val="000000"/>
                <w:sz w:val="25"/>
                <w:szCs w:val="25"/>
              </w:rPr>
            </w:pPr>
            <w:r>
              <w:rPr>
                <w:rFonts w:hint="eastAsia"/>
                <w:color w:val="000000"/>
                <w:sz w:val="25"/>
                <w:szCs w:val="25"/>
              </w:rPr>
              <w:t>80盆</w:t>
            </w:r>
          </w:p>
        </w:tc>
        <w:tc>
          <w:tcPr>
            <w:tcW w:w="1086" w:type="dxa"/>
          </w:tcPr>
          <w:p w14:paraId="7F912D21">
            <w:pPr>
              <w:spacing w:line="600" w:lineRule="exact"/>
              <w:jc w:val="center"/>
              <w:rPr>
                <w:color w:val="000000"/>
                <w:sz w:val="25"/>
                <w:szCs w:val="25"/>
              </w:rPr>
            </w:pPr>
          </w:p>
        </w:tc>
        <w:tc>
          <w:tcPr>
            <w:tcW w:w="1440" w:type="dxa"/>
          </w:tcPr>
          <w:p w14:paraId="7B257CCD">
            <w:pPr>
              <w:spacing w:line="600" w:lineRule="exact"/>
              <w:jc w:val="center"/>
              <w:rPr>
                <w:color w:val="000000"/>
                <w:sz w:val="25"/>
                <w:szCs w:val="25"/>
              </w:rPr>
            </w:pPr>
          </w:p>
        </w:tc>
      </w:tr>
      <w:tr w14:paraId="160C6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720" w:type="dxa"/>
          </w:tcPr>
          <w:p w14:paraId="65DAE93F">
            <w:pPr>
              <w:spacing w:line="600" w:lineRule="exact"/>
              <w:jc w:val="center"/>
              <w:rPr>
                <w:color w:val="000000"/>
                <w:sz w:val="25"/>
                <w:szCs w:val="25"/>
              </w:rPr>
            </w:pPr>
            <w:r>
              <w:rPr>
                <w:rFonts w:hint="eastAsia"/>
                <w:color w:val="000000"/>
                <w:sz w:val="25"/>
                <w:szCs w:val="25"/>
              </w:rPr>
              <w:t>6</w:t>
            </w:r>
          </w:p>
        </w:tc>
        <w:tc>
          <w:tcPr>
            <w:tcW w:w="1260" w:type="dxa"/>
          </w:tcPr>
          <w:p w14:paraId="3E25E5C1">
            <w:pPr>
              <w:spacing w:line="600" w:lineRule="exact"/>
              <w:jc w:val="center"/>
              <w:rPr>
                <w:color w:val="000000"/>
                <w:sz w:val="25"/>
                <w:szCs w:val="25"/>
              </w:rPr>
            </w:pPr>
            <w:r>
              <w:rPr>
                <w:rFonts w:hint="eastAsia"/>
                <w:color w:val="000000"/>
                <w:sz w:val="25"/>
                <w:szCs w:val="25"/>
              </w:rPr>
              <w:t>屏山校区</w:t>
            </w:r>
          </w:p>
        </w:tc>
        <w:tc>
          <w:tcPr>
            <w:tcW w:w="2805" w:type="dxa"/>
          </w:tcPr>
          <w:p w14:paraId="350D5625">
            <w:pPr>
              <w:widowControl/>
              <w:jc w:val="center"/>
              <w:rPr>
                <w:rFonts w:hint="eastAsia" w:ascii="宋体" w:hAnsi="宋体" w:cs="宋体"/>
                <w:color w:val="000000"/>
                <w:kern w:val="0"/>
                <w:sz w:val="24"/>
              </w:rPr>
            </w:pPr>
            <w:r>
              <w:rPr>
                <w:rFonts w:hint="eastAsia" w:ascii="宋体" w:hAnsi="宋体" w:cs="宋体"/>
                <w:color w:val="000000"/>
                <w:kern w:val="0"/>
                <w:sz w:val="24"/>
              </w:rPr>
              <w:t>杜鹃花</w:t>
            </w:r>
          </w:p>
          <w:p w14:paraId="26ABD3AC">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（含红色花开富贵花盆）</w:t>
            </w:r>
          </w:p>
        </w:tc>
        <w:tc>
          <w:tcPr>
            <w:tcW w:w="2415" w:type="dxa"/>
            <w:vAlign w:val="center"/>
          </w:tcPr>
          <w:p w14:paraId="1E8C6FF8">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冠幅≥25cm；  </w:t>
            </w:r>
          </w:p>
          <w:p w14:paraId="27662EE4">
            <w:pPr>
              <w:widowControl/>
              <w:jc w:val="center"/>
              <w:rPr>
                <w:rFonts w:hint="eastAsia" w:ascii="宋体" w:hAnsi="宋体" w:cs="宋体"/>
                <w:color w:val="000000"/>
                <w:kern w:val="0"/>
                <w:sz w:val="24"/>
              </w:rPr>
            </w:pPr>
            <w:r>
              <w:rPr>
                <w:rFonts w:hint="eastAsia" w:ascii="宋体" w:hAnsi="宋体" w:cs="宋体"/>
                <w:color w:val="000000"/>
                <w:kern w:val="0"/>
                <w:sz w:val="24"/>
              </w:rPr>
              <w:t>高≥30cm</w:t>
            </w:r>
          </w:p>
        </w:tc>
        <w:tc>
          <w:tcPr>
            <w:tcW w:w="870" w:type="dxa"/>
          </w:tcPr>
          <w:p w14:paraId="78B5FF24">
            <w:pPr>
              <w:widowControl/>
              <w:jc w:val="center"/>
              <w:rPr>
                <w:rFonts w:hint="eastAsia" w:ascii="宋体" w:hAnsi="宋体" w:cs="宋体"/>
                <w:color w:val="000000"/>
                <w:kern w:val="0"/>
                <w:sz w:val="24"/>
              </w:rPr>
            </w:pPr>
            <w:r>
              <w:rPr>
                <w:rFonts w:hint="eastAsia" w:ascii="宋体" w:hAnsi="宋体" w:cs="宋体"/>
                <w:color w:val="000000"/>
                <w:kern w:val="0"/>
                <w:sz w:val="24"/>
              </w:rPr>
              <w:t>150盆</w:t>
            </w:r>
          </w:p>
        </w:tc>
        <w:tc>
          <w:tcPr>
            <w:tcW w:w="1086" w:type="dxa"/>
          </w:tcPr>
          <w:p w14:paraId="2473EE97">
            <w:pPr>
              <w:spacing w:line="600" w:lineRule="exact"/>
              <w:jc w:val="center"/>
              <w:rPr>
                <w:color w:val="000000"/>
                <w:sz w:val="25"/>
                <w:szCs w:val="25"/>
              </w:rPr>
            </w:pPr>
          </w:p>
        </w:tc>
        <w:tc>
          <w:tcPr>
            <w:tcW w:w="1440" w:type="dxa"/>
          </w:tcPr>
          <w:p w14:paraId="7D84A1B0">
            <w:pPr>
              <w:spacing w:line="600" w:lineRule="exact"/>
              <w:jc w:val="center"/>
              <w:rPr>
                <w:color w:val="000000"/>
                <w:sz w:val="25"/>
                <w:szCs w:val="25"/>
              </w:rPr>
            </w:pPr>
          </w:p>
        </w:tc>
      </w:tr>
      <w:tr w14:paraId="69F95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tcPr>
          <w:p w14:paraId="12754660">
            <w:pPr>
              <w:spacing w:line="600" w:lineRule="exact"/>
              <w:jc w:val="center"/>
              <w:rPr>
                <w:color w:val="000000"/>
                <w:sz w:val="25"/>
                <w:szCs w:val="25"/>
              </w:rPr>
            </w:pPr>
            <w:r>
              <w:rPr>
                <w:rFonts w:hint="eastAsia"/>
                <w:color w:val="000000"/>
                <w:sz w:val="25"/>
                <w:szCs w:val="25"/>
              </w:rPr>
              <w:t>7</w:t>
            </w:r>
          </w:p>
        </w:tc>
        <w:tc>
          <w:tcPr>
            <w:tcW w:w="1260" w:type="dxa"/>
          </w:tcPr>
          <w:p w14:paraId="22521BB7">
            <w:pPr>
              <w:spacing w:line="600" w:lineRule="exact"/>
              <w:jc w:val="center"/>
              <w:rPr>
                <w:color w:val="000000"/>
                <w:sz w:val="25"/>
                <w:szCs w:val="25"/>
              </w:rPr>
            </w:pPr>
            <w:r>
              <w:rPr>
                <w:rFonts w:hint="eastAsia"/>
                <w:color w:val="000000"/>
                <w:sz w:val="25"/>
                <w:szCs w:val="25"/>
              </w:rPr>
              <w:t>屏山校区</w:t>
            </w:r>
          </w:p>
        </w:tc>
        <w:tc>
          <w:tcPr>
            <w:tcW w:w="2805" w:type="dxa"/>
          </w:tcPr>
          <w:p w14:paraId="04B1F7AD">
            <w:pPr>
              <w:widowControl/>
              <w:jc w:val="center"/>
              <w:rPr>
                <w:rFonts w:hint="eastAsia" w:ascii="宋体" w:hAnsi="宋体" w:cs="宋体"/>
                <w:color w:val="000000"/>
                <w:kern w:val="0"/>
                <w:sz w:val="24"/>
              </w:rPr>
            </w:pPr>
            <w:r>
              <w:rPr>
                <w:rFonts w:hint="eastAsia" w:ascii="宋体" w:hAnsi="宋体" w:cs="宋体"/>
                <w:color w:val="000000"/>
                <w:kern w:val="0"/>
                <w:sz w:val="24"/>
              </w:rPr>
              <w:t>三角梅</w:t>
            </w:r>
          </w:p>
          <w:p w14:paraId="5E31DF24">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（含红色花开富贵花盆）</w:t>
            </w:r>
          </w:p>
        </w:tc>
        <w:tc>
          <w:tcPr>
            <w:tcW w:w="2415" w:type="dxa"/>
            <w:vAlign w:val="center"/>
          </w:tcPr>
          <w:p w14:paraId="32AEC6BC">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冠幅≥50cm；  </w:t>
            </w:r>
          </w:p>
          <w:p w14:paraId="3CDABF70">
            <w:pPr>
              <w:widowControl/>
              <w:jc w:val="center"/>
              <w:rPr>
                <w:rFonts w:hint="eastAsia" w:ascii="宋体" w:hAnsi="宋体" w:cs="宋体"/>
                <w:color w:val="000000"/>
                <w:kern w:val="0"/>
                <w:sz w:val="24"/>
              </w:rPr>
            </w:pPr>
            <w:r>
              <w:rPr>
                <w:rFonts w:hint="eastAsia" w:ascii="宋体" w:hAnsi="宋体" w:cs="宋体"/>
                <w:color w:val="000000"/>
                <w:kern w:val="0"/>
                <w:sz w:val="24"/>
              </w:rPr>
              <w:t>高≥80cm</w:t>
            </w:r>
          </w:p>
        </w:tc>
        <w:tc>
          <w:tcPr>
            <w:tcW w:w="870" w:type="dxa"/>
          </w:tcPr>
          <w:p w14:paraId="3ABD1204">
            <w:pPr>
              <w:widowControl/>
              <w:jc w:val="center"/>
              <w:rPr>
                <w:rFonts w:hint="eastAsia" w:ascii="宋体" w:hAnsi="宋体" w:cs="宋体"/>
                <w:color w:val="000000"/>
                <w:kern w:val="0"/>
                <w:sz w:val="24"/>
              </w:rPr>
            </w:pPr>
            <w:r>
              <w:rPr>
                <w:rFonts w:hint="eastAsia" w:ascii="宋体" w:hAnsi="宋体" w:cs="宋体"/>
                <w:color w:val="000000"/>
                <w:kern w:val="0"/>
                <w:sz w:val="24"/>
              </w:rPr>
              <w:t>2盆</w:t>
            </w:r>
          </w:p>
        </w:tc>
        <w:tc>
          <w:tcPr>
            <w:tcW w:w="1086" w:type="dxa"/>
          </w:tcPr>
          <w:p w14:paraId="37E10D93">
            <w:pPr>
              <w:spacing w:line="600" w:lineRule="exact"/>
              <w:jc w:val="center"/>
              <w:rPr>
                <w:color w:val="000000"/>
                <w:sz w:val="25"/>
                <w:szCs w:val="25"/>
              </w:rPr>
            </w:pPr>
          </w:p>
        </w:tc>
        <w:tc>
          <w:tcPr>
            <w:tcW w:w="1440" w:type="dxa"/>
          </w:tcPr>
          <w:p w14:paraId="4A36DB2B">
            <w:pPr>
              <w:spacing w:line="600" w:lineRule="exact"/>
              <w:jc w:val="center"/>
              <w:rPr>
                <w:color w:val="000000"/>
                <w:sz w:val="25"/>
                <w:szCs w:val="25"/>
              </w:rPr>
            </w:pPr>
          </w:p>
        </w:tc>
      </w:tr>
      <w:tr w14:paraId="6798E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20" w:type="dxa"/>
          </w:tcPr>
          <w:p w14:paraId="7C7821B2">
            <w:pPr>
              <w:spacing w:line="600" w:lineRule="exact"/>
              <w:jc w:val="center"/>
              <w:rPr>
                <w:color w:val="000000"/>
                <w:sz w:val="25"/>
                <w:szCs w:val="25"/>
              </w:rPr>
            </w:pPr>
            <w:r>
              <w:rPr>
                <w:rFonts w:hint="eastAsia"/>
                <w:color w:val="000000"/>
                <w:sz w:val="25"/>
                <w:szCs w:val="25"/>
              </w:rPr>
              <w:t>8</w:t>
            </w:r>
          </w:p>
        </w:tc>
        <w:tc>
          <w:tcPr>
            <w:tcW w:w="1260" w:type="dxa"/>
          </w:tcPr>
          <w:p w14:paraId="39FDCFC6">
            <w:pPr>
              <w:spacing w:line="600" w:lineRule="exact"/>
              <w:jc w:val="center"/>
              <w:rPr>
                <w:color w:val="000000"/>
                <w:sz w:val="25"/>
                <w:szCs w:val="25"/>
              </w:rPr>
            </w:pPr>
            <w:r>
              <w:rPr>
                <w:rFonts w:hint="eastAsia"/>
                <w:color w:val="000000"/>
                <w:sz w:val="25"/>
                <w:szCs w:val="25"/>
              </w:rPr>
              <w:t>屏山校区</w:t>
            </w:r>
          </w:p>
        </w:tc>
        <w:tc>
          <w:tcPr>
            <w:tcW w:w="2805" w:type="dxa"/>
          </w:tcPr>
          <w:p w14:paraId="0241C751">
            <w:pPr>
              <w:widowControl/>
              <w:jc w:val="center"/>
              <w:rPr>
                <w:rFonts w:hint="eastAsia" w:ascii="宋体" w:hAnsi="宋体" w:cs="宋体"/>
                <w:color w:val="000000"/>
                <w:kern w:val="0"/>
                <w:sz w:val="24"/>
              </w:rPr>
            </w:pPr>
            <w:r>
              <w:rPr>
                <w:rFonts w:hint="eastAsia" w:ascii="宋体" w:hAnsi="宋体" w:cs="宋体"/>
                <w:color w:val="000000"/>
                <w:kern w:val="0"/>
                <w:sz w:val="24"/>
              </w:rPr>
              <w:t>仿真草</w:t>
            </w:r>
          </w:p>
        </w:tc>
        <w:tc>
          <w:tcPr>
            <w:tcW w:w="2415" w:type="dxa"/>
            <w:vAlign w:val="center"/>
          </w:tcPr>
          <w:p w14:paraId="04DA2180">
            <w:pPr>
              <w:widowControl/>
              <w:jc w:val="center"/>
              <w:rPr>
                <w:rFonts w:ascii="宋体" w:hAnsi="宋体" w:cs="宋体"/>
                <w:color w:val="000000"/>
                <w:kern w:val="0"/>
                <w:sz w:val="24"/>
              </w:rPr>
            </w:pPr>
            <w:r>
              <w:rPr>
                <w:rFonts w:hint="eastAsia" w:ascii="宋体" w:hAnsi="宋体" w:cs="宋体"/>
                <w:color w:val="000000"/>
                <w:kern w:val="0"/>
                <w:sz w:val="24"/>
              </w:rPr>
              <w:t>/</w:t>
            </w:r>
          </w:p>
        </w:tc>
        <w:tc>
          <w:tcPr>
            <w:tcW w:w="870" w:type="dxa"/>
          </w:tcPr>
          <w:p w14:paraId="6BDF0242">
            <w:pPr>
              <w:spacing w:line="600" w:lineRule="exact"/>
              <w:jc w:val="center"/>
              <w:rPr>
                <w:color w:val="000000"/>
                <w:sz w:val="25"/>
                <w:szCs w:val="25"/>
              </w:rPr>
            </w:pPr>
            <w:r>
              <w:rPr>
                <w:rFonts w:hint="eastAsia"/>
                <w:color w:val="000000"/>
                <w:sz w:val="25"/>
                <w:szCs w:val="25"/>
              </w:rPr>
              <w:t>35㎡</w:t>
            </w:r>
          </w:p>
        </w:tc>
        <w:tc>
          <w:tcPr>
            <w:tcW w:w="1086" w:type="dxa"/>
          </w:tcPr>
          <w:p w14:paraId="754BC1BD">
            <w:pPr>
              <w:spacing w:line="600" w:lineRule="exact"/>
              <w:jc w:val="center"/>
              <w:rPr>
                <w:color w:val="000000"/>
                <w:sz w:val="25"/>
                <w:szCs w:val="25"/>
              </w:rPr>
            </w:pPr>
          </w:p>
        </w:tc>
        <w:tc>
          <w:tcPr>
            <w:tcW w:w="1440" w:type="dxa"/>
          </w:tcPr>
          <w:p w14:paraId="242CAC58">
            <w:pPr>
              <w:spacing w:line="600" w:lineRule="exact"/>
              <w:jc w:val="center"/>
              <w:rPr>
                <w:color w:val="000000"/>
                <w:sz w:val="25"/>
                <w:szCs w:val="25"/>
              </w:rPr>
            </w:pPr>
          </w:p>
        </w:tc>
      </w:tr>
      <w:tr w14:paraId="0EB27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720" w:type="dxa"/>
          </w:tcPr>
          <w:p w14:paraId="5DBF4DD4">
            <w:pPr>
              <w:spacing w:line="600" w:lineRule="exact"/>
              <w:jc w:val="center"/>
              <w:rPr>
                <w:color w:val="000000"/>
                <w:sz w:val="25"/>
                <w:szCs w:val="25"/>
              </w:rPr>
            </w:pPr>
            <w:r>
              <w:rPr>
                <w:rFonts w:hint="eastAsia"/>
                <w:color w:val="000000"/>
                <w:sz w:val="25"/>
                <w:szCs w:val="25"/>
              </w:rPr>
              <w:t>9</w:t>
            </w:r>
          </w:p>
        </w:tc>
        <w:tc>
          <w:tcPr>
            <w:tcW w:w="1260" w:type="dxa"/>
          </w:tcPr>
          <w:p w14:paraId="2DFD4270">
            <w:pPr>
              <w:spacing w:line="600" w:lineRule="exact"/>
              <w:jc w:val="center"/>
              <w:rPr>
                <w:color w:val="000000"/>
                <w:sz w:val="25"/>
                <w:szCs w:val="25"/>
              </w:rPr>
            </w:pPr>
            <w:r>
              <w:rPr>
                <w:rFonts w:hint="eastAsia"/>
                <w:color w:val="000000"/>
                <w:sz w:val="25"/>
                <w:szCs w:val="25"/>
              </w:rPr>
              <w:t>屏山校区</w:t>
            </w:r>
          </w:p>
        </w:tc>
        <w:tc>
          <w:tcPr>
            <w:tcW w:w="2805" w:type="dxa"/>
          </w:tcPr>
          <w:p w14:paraId="4E7C09D2">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木质圆柱形</w:t>
            </w:r>
            <w:r>
              <w:rPr>
                <w:rFonts w:hint="eastAsia" w:ascii="宋体" w:hAnsi="宋体" w:cs="宋体"/>
                <w:color w:val="000000"/>
                <w:kern w:val="0"/>
                <w:sz w:val="24"/>
              </w:rPr>
              <w:t>围栏</w:t>
            </w:r>
          </w:p>
        </w:tc>
        <w:tc>
          <w:tcPr>
            <w:tcW w:w="2415" w:type="dxa"/>
            <w:vAlign w:val="center"/>
          </w:tcPr>
          <w:p w14:paraId="07CB3C47">
            <w:pPr>
              <w:widowControl/>
              <w:jc w:val="center"/>
              <w:rPr>
                <w:rFonts w:ascii="宋体" w:hAnsi="宋体" w:cs="宋体"/>
                <w:color w:val="000000"/>
                <w:kern w:val="0"/>
                <w:sz w:val="24"/>
              </w:rPr>
            </w:pPr>
            <w:r>
              <w:rPr>
                <w:rFonts w:hint="eastAsia" w:ascii="宋体" w:hAnsi="宋体" w:cs="宋体"/>
                <w:color w:val="000000"/>
                <w:kern w:val="0"/>
                <w:sz w:val="24"/>
              </w:rPr>
              <w:t>高度0.2米以上</w:t>
            </w:r>
          </w:p>
        </w:tc>
        <w:tc>
          <w:tcPr>
            <w:tcW w:w="870" w:type="dxa"/>
          </w:tcPr>
          <w:p w14:paraId="03186DA4">
            <w:pPr>
              <w:spacing w:line="600" w:lineRule="exact"/>
              <w:jc w:val="center"/>
              <w:rPr>
                <w:color w:val="000000"/>
                <w:sz w:val="25"/>
                <w:szCs w:val="25"/>
              </w:rPr>
            </w:pPr>
            <w:r>
              <w:rPr>
                <w:rFonts w:hint="eastAsia"/>
                <w:color w:val="000000"/>
                <w:sz w:val="25"/>
                <w:szCs w:val="25"/>
              </w:rPr>
              <w:t>30米</w:t>
            </w:r>
          </w:p>
        </w:tc>
        <w:tc>
          <w:tcPr>
            <w:tcW w:w="1086" w:type="dxa"/>
          </w:tcPr>
          <w:p w14:paraId="6011F234">
            <w:pPr>
              <w:spacing w:line="600" w:lineRule="exact"/>
              <w:jc w:val="center"/>
              <w:rPr>
                <w:color w:val="000000"/>
                <w:sz w:val="25"/>
                <w:szCs w:val="25"/>
              </w:rPr>
            </w:pPr>
          </w:p>
        </w:tc>
        <w:tc>
          <w:tcPr>
            <w:tcW w:w="1440" w:type="dxa"/>
          </w:tcPr>
          <w:p w14:paraId="15C89C9F">
            <w:pPr>
              <w:spacing w:line="600" w:lineRule="exact"/>
              <w:jc w:val="center"/>
              <w:rPr>
                <w:color w:val="000000"/>
                <w:sz w:val="25"/>
                <w:szCs w:val="25"/>
              </w:rPr>
            </w:pPr>
          </w:p>
        </w:tc>
      </w:tr>
      <w:tr w14:paraId="72E4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8070" w:type="dxa"/>
            <w:gridSpan w:val="5"/>
          </w:tcPr>
          <w:p w14:paraId="31A58DB9">
            <w:pPr>
              <w:spacing w:line="480" w:lineRule="auto"/>
              <w:jc w:val="center"/>
              <w:rPr>
                <w:rFonts w:ascii="宋体" w:hAnsi="宋体"/>
                <w:b/>
                <w:color w:val="000000"/>
                <w:sz w:val="22"/>
                <w:szCs w:val="18"/>
              </w:rPr>
            </w:pPr>
            <w:r>
              <w:rPr>
                <w:rFonts w:hint="eastAsia" w:ascii="宋体" w:hAnsi="宋体"/>
                <w:color w:val="000000"/>
                <w:sz w:val="22"/>
                <w:szCs w:val="18"/>
              </w:rPr>
              <w:t>合计报价</w:t>
            </w:r>
            <w:r>
              <w:rPr>
                <w:rFonts w:ascii="宋体" w:hAnsi="宋体"/>
                <w:color w:val="000000"/>
                <w:sz w:val="22"/>
                <w:szCs w:val="18"/>
              </w:rPr>
              <w:t>(</w:t>
            </w:r>
            <w:r>
              <w:rPr>
                <w:rFonts w:ascii="宋体" w:hAnsi="宋体" w:cs="宋体"/>
                <w:color w:val="000000"/>
                <w:kern w:val="0"/>
                <w:sz w:val="22"/>
                <w:szCs w:val="18"/>
              </w:rPr>
              <w:t>人民币大写</w:t>
            </w:r>
            <w:r>
              <w:rPr>
                <w:rFonts w:ascii="宋体" w:hAnsi="宋体"/>
                <w:color w:val="000000"/>
                <w:sz w:val="22"/>
                <w:szCs w:val="18"/>
              </w:rPr>
              <w:t xml:space="preserve">) </w:t>
            </w:r>
            <w:r>
              <w:rPr>
                <w:rFonts w:hint="eastAsia" w:ascii="宋体" w:hAnsi="宋体"/>
                <w:color w:val="000000"/>
                <w:sz w:val="22"/>
                <w:szCs w:val="18"/>
                <w:u w:val="single"/>
              </w:rPr>
              <w:t xml:space="preserve">                                圆整</w:t>
            </w:r>
          </w:p>
          <w:p w14:paraId="25D3936B">
            <w:pPr>
              <w:spacing w:line="600" w:lineRule="exact"/>
              <w:jc w:val="center"/>
              <w:rPr>
                <w:color w:val="000000"/>
                <w:sz w:val="25"/>
                <w:szCs w:val="25"/>
              </w:rPr>
            </w:pPr>
          </w:p>
        </w:tc>
        <w:tc>
          <w:tcPr>
            <w:tcW w:w="2526" w:type="dxa"/>
            <w:gridSpan w:val="2"/>
          </w:tcPr>
          <w:p w14:paraId="5F0DD285">
            <w:pPr>
              <w:jc w:val="left"/>
              <w:rPr>
                <w:rFonts w:hint="eastAsia" w:ascii="宋体" w:hAnsi="宋体"/>
                <w:color w:val="000000"/>
                <w:sz w:val="18"/>
                <w:szCs w:val="18"/>
              </w:rPr>
            </w:pPr>
          </w:p>
          <w:p w14:paraId="3C110938">
            <w:pPr>
              <w:ind w:firstLine="360" w:firstLineChars="200"/>
              <w:jc w:val="left"/>
              <w:rPr>
                <w:color w:val="000000"/>
                <w:sz w:val="25"/>
                <w:szCs w:val="25"/>
              </w:rPr>
            </w:pPr>
            <w:r>
              <w:rPr>
                <w:rFonts w:ascii="宋体" w:hAnsi="宋体"/>
                <w:color w:val="000000"/>
                <w:sz w:val="18"/>
                <w:szCs w:val="18"/>
              </w:rPr>
              <w:t>￥：</w:t>
            </w:r>
            <w:r>
              <w:rPr>
                <w:rFonts w:hint="eastAsia" w:ascii="宋体" w:hAnsi="宋体"/>
                <w:color w:val="000000"/>
                <w:sz w:val="18"/>
                <w:szCs w:val="18"/>
              </w:rPr>
              <w:t xml:space="preserve">           元</w:t>
            </w:r>
          </w:p>
        </w:tc>
      </w:tr>
    </w:tbl>
    <w:p w14:paraId="07EEA6F6">
      <w:pPr>
        <w:spacing w:line="400" w:lineRule="exact"/>
        <w:ind w:firstLine="431" w:firstLineChars="196"/>
        <w:rPr>
          <w:rFonts w:ascii="黑体" w:eastAsia="黑体"/>
          <w:b/>
          <w:color w:val="000000"/>
          <w:sz w:val="22"/>
          <w:szCs w:val="22"/>
        </w:rPr>
      </w:pPr>
      <w:r>
        <w:rPr>
          <w:rFonts w:hint="eastAsia" w:ascii="黑体" w:eastAsia="黑体"/>
          <w:b/>
          <w:color w:val="000000"/>
          <w:sz w:val="22"/>
          <w:szCs w:val="22"/>
        </w:rPr>
        <w:t>注：所报的价格应包含绿植花卉苗木费用，种植、整地、摆放、搬运、运输费、肥料费、垃圾清场、税收等可能发生的全部费用。</w:t>
      </w:r>
      <w:r>
        <w:rPr>
          <w:rFonts w:ascii="黑体" w:eastAsia="黑体"/>
          <w:b/>
          <w:color w:val="000000"/>
          <w:sz w:val="22"/>
          <w:szCs w:val="22"/>
        </w:rPr>
        <w:t>无特殊情况，</w:t>
      </w:r>
      <w:r>
        <w:rPr>
          <w:rFonts w:hint="eastAsia" w:ascii="黑体" w:eastAsia="黑体"/>
          <w:b/>
          <w:color w:val="000000"/>
          <w:sz w:val="22"/>
          <w:szCs w:val="22"/>
        </w:rPr>
        <w:t>采购人除按中标价的标准支付费用外，将不承担其他任何费用；</w:t>
      </w:r>
    </w:p>
    <w:p w14:paraId="3D25126B">
      <w:pPr>
        <w:spacing w:line="400" w:lineRule="exact"/>
        <w:ind w:firstLine="440" w:firstLineChars="200"/>
        <w:rPr>
          <w:rFonts w:ascii="黑体" w:eastAsia="黑体"/>
          <w:b/>
          <w:color w:val="000000"/>
          <w:sz w:val="22"/>
          <w:szCs w:val="22"/>
        </w:rPr>
      </w:pPr>
      <w:r>
        <w:rPr>
          <w:rFonts w:hint="eastAsia" w:ascii="黑体" w:eastAsia="黑体"/>
          <w:b/>
          <w:color w:val="000000"/>
          <w:sz w:val="22"/>
          <w:szCs w:val="22"/>
        </w:rPr>
        <w:t>本报价表共计</w:t>
      </w:r>
      <w:r>
        <w:rPr>
          <w:rFonts w:hint="eastAsia" w:ascii="黑体" w:eastAsia="黑体"/>
          <w:b/>
          <w:color w:val="000000"/>
          <w:sz w:val="22"/>
          <w:szCs w:val="22"/>
          <w:lang w:val="en-US" w:eastAsia="zh-CN"/>
        </w:rPr>
        <w:t>1</w:t>
      </w:r>
      <w:r>
        <w:rPr>
          <w:rFonts w:hint="eastAsia" w:ascii="黑体" w:eastAsia="黑体"/>
          <w:b/>
          <w:color w:val="000000"/>
          <w:sz w:val="22"/>
          <w:szCs w:val="22"/>
        </w:rPr>
        <w:t>页，必须加盖报价单位公章。</w:t>
      </w:r>
    </w:p>
    <w:p w14:paraId="6546D4A8">
      <w:pPr>
        <w:spacing w:line="520" w:lineRule="exact"/>
        <w:ind w:firstLine="880" w:firstLineChars="400"/>
        <w:rPr>
          <w:color w:val="000000"/>
          <w:sz w:val="22"/>
          <w:szCs w:val="22"/>
        </w:rPr>
      </w:pPr>
      <w:r>
        <w:rPr>
          <w:rFonts w:hint="eastAsia"/>
          <w:color w:val="000000"/>
          <w:sz w:val="22"/>
          <w:szCs w:val="22"/>
        </w:rPr>
        <w:t>报价单位（章）：</w:t>
      </w:r>
    </w:p>
    <w:p w14:paraId="676C2502">
      <w:pPr>
        <w:spacing w:line="520" w:lineRule="exact"/>
        <w:ind w:firstLine="880" w:firstLineChars="400"/>
        <w:rPr>
          <w:color w:val="000000"/>
          <w:sz w:val="22"/>
          <w:szCs w:val="22"/>
        </w:rPr>
      </w:pPr>
      <w:r>
        <w:rPr>
          <w:rFonts w:hint="eastAsia"/>
          <w:color w:val="000000"/>
          <w:sz w:val="22"/>
          <w:szCs w:val="22"/>
        </w:rPr>
        <w:t xml:space="preserve">联   系   人：                       </w:t>
      </w:r>
    </w:p>
    <w:p w14:paraId="2EEB8F71">
      <w:pPr>
        <w:spacing w:line="520" w:lineRule="exact"/>
        <w:ind w:firstLine="880" w:firstLineChars="400"/>
        <w:rPr>
          <w:color w:val="000000"/>
          <w:sz w:val="22"/>
          <w:szCs w:val="22"/>
        </w:rPr>
      </w:pPr>
      <w:r>
        <w:rPr>
          <w:rFonts w:hint="eastAsia"/>
          <w:color w:val="000000"/>
          <w:sz w:val="22"/>
          <w:szCs w:val="22"/>
        </w:rPr>
        <w:t xml:space="preserve">联 系 电  话：  </w:t>
      </w:r>
    </w:p>
    <w:p w14:paraId="494F9B54">
      <w:pPr>
        <w:spacing w:line="520" w:lineRule="exact"/>
        <w:ind w:firstLine="6600" w:firstLineChars="3000"/>
        <w:rPr>
          <w:color w:val="000000"/>
          <w:sz w:val="22"/>
          <w:szCs w:val="22"/>
        </w:rPr>
        <w:sectPr>
          <w:pgSz w:w="11906" w:h="16838"/>
          <w:pgMar w:top="1440" w:right="1800" w:bottom="1440" w:left="1800" w:header="851" w:footer="992" w:gutter="0"/>
          <w:cols w:space="425" w:num="1"/>
          <w:docGrid w:type="linesAndChars" w:linePitch="312" w:charSpace="0"/>
        </w:sectPr>
      </w:pPr>
      <w:r>
        <w:rPr>
          <w:rFonts w:hint="eastAsia"/>
          <w:color w:val="000000"/>
          <w:sz w:val="22"/>
          <w:szCs w:val="22"/>
        </w:rPr>
        <w:t>年    月    日</w:t>
      </w:r>
    </w:p>
    <w:p w14:paraId="128B96B3">
      <w:pPr>
        <w:snapToGrid w:val="0"/>
        <w:spacing w:line="240" w:lineRule="atLeast"/>
        <w:rPr>
          <w:color w:val="000000"/>
          <w:sz w:val="25"/>
          <w:szCs w:val="25"/>
        </w:rPr>
      </w:pPr>
      <w:r>
        <w:rPr>
          <w:rFonts w:hint="eastAsia"/>
          <w:color w:val="000000"/>
          <w:sz w:val="25"/>
          <w:szCs w:val="25"/>
        </w:rPr>
        <w:t>附件四</w:t>
      </w:r>
    </w:p>
    <w:p w14:paraId="090042D8">
      <w:pPr>
        <w:snapToGrid w:val="0"/>
        <w:spacing w:line="240" w:lineRule="atLeast"/>
        <w:jc w:val="center"/>
        <w:rPr>
          <w:b/>
          <w:color w:val="000000"/>
          <w:sz w:val="40"/>
          <w:szCs w:val="40"/>
        </w:rPr>
      </w:pPr>
      <w:r>
        <w:rPr>
          <w:rFonts w:hint="eastAsia"/>
          <w:b/>
          <w:color w:val="000000"/>
          <w:sz w:val="40"/>
          <w:szCs w:val="40"/>
        </w:rPr>
        <w:t>承 诺 函</w:t>
      </w:r>
    </w:p>
    <w:p w14:paraId="3DCDFF8D">
      <w:pPr>
        <w:snapToGrid w:val="0"/>
        <w:spacing w:line="240" w:lineRule="atLeast"/>
        <w:jc w:val="center"/>
        <w:rPr>
          <w:b/>
          <w:color w:val="000000"/>
          <w:sz w:val="40"/>
          <w:szCs w:val="40"/>
        </w:rPr>
      </w:pPr>
    </w:p>
    <w:p w14:paraId="14883B12">
      <w:pPr>
        <w:snapToGrid w:val="0"/>
        <w:spacing w:line="240" w:lineRule="atLeast"/>
        <w:jc w:val="center"/>
        <w:rPr>
          <w:b/>
          <w:color w:val="000000"/>
          <w:sz w:val="40"/>
          <w:szCs w:val="40"/>
        </w:rPr>
      </w:pPr>
    </w:p>
    <w:p w14:paraId="27A3BC0A">
      <w:pPr>
        <w:spacing w:line="360" w:lineRule="auto"/>
        <w:rPr>
          <w:rFonts w:ascii="宋体" w:hAnsi="宋体"/>
          <w:color w:val="000000"/>
          <w:sz w:val="25"/>
          <w:szCs w:val="25"/>
        </w:rPr>
      </w:pPr>
      <w:r>
        <w:rPr>
          <w:rFonts w:hint="eastAsia" w:ascii="宋体" w:hAnsi="宋体"/>
          <w:color w:val="000000"/>
          <w:sz w:val="25"/>
          <w:szCs w:val="25"/>
        </w:rPr>
        <w:t>至：</w:t>
      </w:r>
      <w:r>
        <w:rPr>
          <w:rFonts w:hint="eastAsia" w:ascii="宋体" w:hAnsi="宋体"/>
          <w:color w:val="000000"/>
          <w:sz w:val="25"/>
          <w:szCs w:val="25"/>
          <w:u w:val="single"/>
        </w:rPr>
        <w:t>福建中医药大学</w:t>
      </w:r>
    </w:p>
    <w:p w14:paraId="5E74B14C">
      <w:pPr>
        <w:pStyle w:val="5"/>
        <w:tabs>
          <w:tab w:val="left" w:pos="180"/>
        </w:tabs>
        <w:spacing w:line="600" w:lineRule="exact"/>
        <w:ind w:firstLine="500" w:firstLineChars="200"/>
        <w:jc w:val="left"/>
        <w:rPr>
          <w:rFonts w:ascii="宋体" w:hAnsi="宋体"/>
          <w:sz w:val="25"/>
          <w:szCs w:val="25"/>
        </w:rPr>
      </w:pPr>
      <w:r>
        <w:rPr>
          <w:rFonts w:hint="eastAsia" w:ascii="宋体" w:hAnsi="宋体"/>
          <w:sz w:val="25"/>
          <w:szCs w:val="25"/>
        </w:rPr>
        <w:t>我司愿意承接贵单位“屏山校区树木修剪及盆景摆放”项目，保证服从学校的安排管理，自主完成本项目，不转包、分包，并在</w:t>
      </w:r>
      <w:r>
        <w:rPr>
          <w:rFonts w:hint="eastAsia" w:ascii="宋体" w:hAnsi="宋体"/>
          <w:sz w:val="25"/>
          <w:szCs w:val="25"/>
          <w:u w:val="single"/>
        </w:rPr>
        <w:t xml:space="preserve"> 伍日</w:t>
      </w:r>
      <w:r>
        <w:rPr>
          <w:rFonts w:hint="eastAsia" w:ascii="宋体" w:hAnsi="宋体"/>
          <w:sz w:val="25"/>
          <w:szCs w:val="25"/>
        </w:rPr>
        <w:t>历天内完成招标文件中的全部项目内容，并作出以下承诺：</w:t>
      </w:r>
    </w:p>
    <w:p w14:paraId="54F9B26D">
      <w:pPr>
        <w:pStyle w:val="5"/>
        <w:tabs>
          <w:tab w:val="left" w:pos="180"/>
        </w:tabs>
        <w:spacing w:line="600" w:lineRule="exact"/>
        <w:ind w:firstLine="500" w:firstLineChars="200"/>
        <w:jc w:val="left"/>
        <w:rPr>
          <w:rFonts w:ascii="宋体" w:hAnsi="宋体"/>
          <w:sz w:val="25"/>
          <w:szCs w:val="25"/>
        </w:rPr>
      </w:pPr>
      <w:r>
        <w:rPr>
          <w:rFonts w:hint="eastAsia" w:ascii="宋体" w:hAnsi="宋体"/>
          <w:sz w:val="25"/>
          <w:szCs w:val="25"/>
        </w:rPr>
        <w:t>1.质量达到招标文件要求，如未达到验收标准的，我司在规定的时间内必须返工且承担所需的费用；</w:t>
      </w:r>
    </w:p>
    <w:p w14:paraId="3793F96B">
      <w:pPr>
        <w:pStyle w:val="5"/>
        <w:tabs>
          <w:tab w:val="left" w:pos="180"/>
        </w:tabs>
        <w:spacing w:line="600" w:lineRule="exact"/>
        <w:ind w:firstLine="500" w:firstLineChars="200"/>
        <w:jc w:val="left"/>
        <w:rPr>
          <w:rFonts w:ascii="宋体" w:hAnsi="宋体"/>
          <w:sz w:val="25"/>
          <w:szCs w:val="25"/>
        </w:rPr>
      </w:pPr>
      <w:r>
        <w:rPr>
          <w:rFonts w:hint="eastAsia" w:ascii="宋体" w:hAnsi="宋体"/>
          <w:sz w:val="25"/>
          <w:szCs w:val="25"/>
        </w:rPr>
        <w:t>2.保证做好各项必要的</w:t>
      </w:r>
      <w:r>
        <w:fldChar w:fldCharType="begin"/>
      </w:r>
      <w:r>
        <w:instrText xml:space="preserve"> HYPERLINK "https://www.so.com/link?m=b8YUkYnHQOgIygUog8dFlzhPK7TauUgti5ItJ%2Bc6hfr6UxN2BdozIJfDvQVScKixDBM3BnPza6eE45Wk%2BDf4H7yrjBDbn55O0NEdGZaJY1kJ4WZKbiWURL1%2FhD9osg0CGNeeIDN7ugaXiMZzcQRhErCr%2BxJcxb0G9wl1tmEwu1iXNTLCPhAgMfS1gcU8KnvIOssYQbeYYvIzWGVXwo%2FE2dPVBKc6cPkZBnGZthZltYsb4UlW1lzvropQtwa75Xo2946CD%2B2oXfZGEAcjr%2BVSMJ6Y3x%2BATjVfFiYFgUsjEsP7THZ7H6nEAUtJw1oZIKdAL1Pw1mQMC2khvpK9G2wP%2BDjiSoVGFKezYtC27iTIReiU%3D" \t "_blank" </w:instrText>
      </w:r>
      <w:r>
        <w:fldChar w:fldCharType="separate"/>
      </w:r>
      <w:r>
        <w:rPr>
          <w:rFonts w:ascii="宋体" w:hAnsi="宋体"/>
          <w:sz w:val="25"/>
          <w:szCs w:val="25"/>
        </w:rPr>
        <w:t>公共安全、财产及公共设施保护措施</w:t>
      </w:r>
      <w:r>
        <w:rPr>
          <w:rFonts w:ascii="宋体" w:hAnsi="宋体"/>
          <w:sz w:val="25"/>
          <w:szCs w:val="25"/>
        </w:rPr>
        <w:fldChar w:fldCharType="end"/>
      </w:r>
      <w:r>
        <w:rPr>
          <w:rFonts w:hint="eastAsia" w:ascii="宋体" w:hAnsi="宋体"/>
          <w:sz w:val="25"/>
          <w:szCs w:val="25"/>
        </w:rPr>
        <w:t>，因我司原因发生的一切安全问题，由我司自行负责；</w:t>
      </w:r>
    </w:p>
    <w:p w14:paraId="04BE93C7">
      <w:pPr>
        <w:pStyle w:val="5"/>
        <w:tabs>
          <w:tab w:val="left" w:pos="180"/>
        </w:tabs>
        <w:spacing w:line="600" w:lineRule="exact"/>
        <w:ind w:firstLine="500" w:firstLineChars="200"/>
        <w:jc w:val="left"/>
        <w:rPr>
          <w:rFonts w:ascii="宋体" w:hAnsi="宋体"/>
          <w:sz w:val="25"/>
          <w:szCs w:val="25"/>
        </w:rPr>
      </w:pPr>
      <w:r>
        <w:rPr>
          <w:rFonts w:hint="eastAsia" w:ascii="宋体" w:hAnsi="宋体"/>
          <w:sz w:val="25"/>
          <w:szCs w:val="25"/>
        </w:rPr>
        <w:t>3.若因施工造成学校财产损失及人员损伤由我司承担相应的责任并承担全额赔偿；</w:t>
      </w:r>
    </w:p>
    <w:p w14:paraId="78EB0D73">
      <w:pPr>
        <w:ind w:firstLine="570"/>
        <w:rPr>
          <w:sz w:val="22"/>
          <w:szCs w:val="22"/>
        </w:rPr>
      </w:pPr>
    </w:p>
    <w:p w14:paraId="58D2EEBB">
      <w:pPr>
        <w:ind w:firstLine="570"/>
        <w:rPr>
          <w:sz w:val="25"/>
          <w:szCs w:val="25"/>
        </w:rPr>
      </w:pPr>
    </w:p>
    <w:p w14:paraId="3426311A">
      <w:pPr>
        <w:ind w:firstLine="570"/>
        <w:jc w:val="right"/>
        <w:rPr>
          <w:rFonts w:ascii="宋体" w:hAnsi="宋体"/>
          <w:sz w:val="25"/>
          <w:szCs w:val="25"/>
        </w:rPr>
      </w:pPr>
      <w:r>
        <w:rPr>
          <w:rFonts w:hint="eastAsia" w:ascii="宋体" w:hAnsi="宋体"/>
          <w:sz w:val="25"/>
          <w:szCs w:val="25"/>
        </w:rPr>
        <w:t>承诺人：              （公章）</w:t>
      </w:r>
    </w:p>
    <w:p w14:paraId="1476B993">
      <w:pPr>
        <w:ind w:firstLine="570"/>
        <w:jc w:val="right"/>
        <w:rPr>
          <w:sz w:val="22"/>
          <w:szCs w:val="22"/>
        </w:rPr>
      </w:pPr>
      <w:r>
        <w:rPr>
          <w:rFonts w:hint="eastAsia"/>
          <w:sz w:val="22"/>
          <w:szCs w:val="22"/>
        </w:rPr>
        <w:t xml:space="preserve">                                    </w:t>
      </w:r>
    </w:p>
    <w:p w14:paraId="38799211">
      <w:pPr>
        <w:ind w:firstLine="570"/>
        <w:jc w:val="right"/>
        <w:rPr>
          <w:sz w:val="25"/>
          <w:szCs w:val="25"/>
        </w:rPr>
      </w:pPr>
      <w:r>
        <w:rPr>
          <w:rFonts w:hint="eastAsia"/>
          <w:sz w:val="25"/>
          <w:szCs w:val="25"/>
        </w:rPr>
        <w:t xml:space="preserve">       年      月     日</w:t>
      </w:r>
    </w:p>
    <w:p w14:paraId="05AEF3E8">
      <w:pPr>
        <w:snapToGrid w:val="0"/>
        <w:spacing w:line="240" w:lineRule="atLeast"/>
        <w:rPr>
          <w:sz w:val="25"/>
          <w:szCs w:val="25"/>
        </w:rPr>
      </w:pPr>
    </w:p>
    <w:sectPr>
      <w:pgSz w:w="11906" w:h="16838"/>
      <w:pgMar w:top="1440" w:right="1800" w:bottom="1440" w:left="180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9D7B8">
    <w:pPr>
      <w:pStyle w:val="8"/>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lang w:val="zh-CN"/>
      </w:rPr>
      <w:t>2</w:t>
    </w:r>
    <w:r>
      <w:rPr>
        <w:sz w:val="16"/>
        <w:szCs w:val="16"/>
      </w:rPr>
      <w:fldChar w:fldCharType="end"/>
    </w:r>
  </w:p>
  <w:p w14:paraId="4E51076E">
    <w:pPr>
      <w:pStyle w:val="8"/>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0C55A"/>
    <w:multiLevelType w:val="singleLevel"/>
    <w:tmpl w:val="2300C55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dmYTMwYWY5MDkyZDFhZWNiMzU5MWI4NjQ0NzY5NzMifQ=="/>
  </w:docVars>
  <w:rsids>
    <w:rsidRoot w:val="003565C1"/>
    <w:rsid w:val="00002BE8"/>
    <w:rsid w:val="00010930"/>
    <w:rsid w:val="00012C62"/>
    <w:rsid w:val="0001439B"/>
    <w:rsid w:val="000163D4"/>
    <w:rsid w:val="00021092"/>
    <w:rsid w:val="00021708"/>
    <w:rsid w:val="000223E0"/>
    <w:rsid w:val="00022FDF"/>
    <w:rsid w:val="000341CB"/>
    <w:rsid w:val="00034210"/>
    <w:rsid w:val="00040016"/>
    <w:rsid w:val="00040A7D"/>
    <w:rsid w:val="00042A32"/>
    <w:rsid w:val="000509D3"/>
    <w:rsid w:val="000515C4"/>
    <w:rsid w:val="000565D1"/>
    <w:rsid w:val="00056FD4"/>
    <w:rsid w:val="000571E6"/>
    <w:rsid w:val="000617E2"/>
    <w:rsid w:val="00061F3C"/>
    <w:rsid w:val="000628CC"/>
    <w:rsid w:val="000658F5"/>
    <w:rsid w:val="000659E1"/>
    <w:rsid w:val="00067DAA"/>
    <w:rsid w:val="00076975"/>
    <w:rsid w:val="000778AC"/>
    <w:rsid w:val="00085734"/>
    <w:rsid w:val="00087527"/>
    <w:rsid w:val="0009105B"/>
    <w:rsid w:val="00092669"/>
    <w:rsid w:val="00092FA4"/>
    <w:rsid w:val="000941F4"/>
    <w:rsid w:val="000A7CE8"/>
    <w:rsid w:val="000B2A49"/>
    <w:rsid w:val="000B4A8D"/>
    <w:rsid w:val="000B4AED"/>
    <w:rsid w:val="000B6A2B"/>
    <w:rsid w:val="000C01B8"/>
    <w:rsid w:val="000C1D65"/>
    <w:rsid w:val="000C3F59"/>
    <w:rsid w:val="000C5202"/>
    <w:rsid w:val="000C53C6"/>
    <w:rsid w:val="000C57B4"/>
    <w:rsid w:val="000D1316"/>
    <w:rsid w:val="000D1DD5"/>
    <w:rsid w:val="000D6AEC"/>
    <w:rsid w:val="000E2119"/>
    <w:rsid w:val="000E3740"/>
    <w:rsid w:val="000E3EC6"/>
    <w:rsid w:val="000E5796"/>
    <w:rsid w:val="000E6046"/>
    <w:rsid w:val="000F0240"/>
    <w:rsid w:val="000F149F"/>
    <w:rsid w:val="000F3A0E"/>
    <w:rsid w:val="000F3D01"/>
    <w:rsid w:val="000F6EF7"/>
    <w:rsid w:val="00105D6F"/>
    <w:rsid w:val="00106554"/>
    <w:rsid w:val="00107888"/>
    <w:rsid w:val="001106F7"/>
    <w:rsid w:val="001117EF"/>
    <w:rsid w:val="0011658A"/>
    <w:rsid w:val="00121D67"/>
    <w:rsid w:val="00124082"/>
    <w:rsid w:val="001267E6"/>
    <w:rsid w:val="00130122"/>
    <w:rsid w:val="00132B1A"/>
    <w:rsid w:val="001351ED"/>
    <w:rsid w:val="00135C32"/>
    <w:rsid w:val="0015209C"/>
    <w:rsid w:val="00152550"/>
    <w:rsid w:val="00152E21"/>
    <w:rsid w:val="00162EC6"/>
    <w:rsid w:val="00164D7B"/>
    <w:rsid w:val="00165325"/>
    <w:rsid w:val="0016689B"/>
    <w:rsid w:val="00170EFF"/>
    <w:rsid w:val="00170FCF"/>
    <w:rsid w:val="00176570"/>
    <w:rsid w:val="00177E58"/>
    <w:rsid w:val="0018087B"/>
    <w:rsid w:val="00183587"/>
    <w:rsid w:val="00190CE8"/>
    <w:rsid w:val="00191015"/>
    <w:rsid w:val="001B16F9"/>
    <w:rsid w:val="001B293D"/>
    <w:rsid w:val="001B68F2"/>
    <w:rsid w:val="001B77B2"/>
    <w:rsid w:val="001C53BF"/>
    <w:rsid w:val="001D0900"/>
    <w:rsid w:val="001D15E3"/>
    <w:rsid w:val="001D28EE"/>
    <w:rsid w:val="001D321E"/>
    <w:rsid w:val="001D529C"/>
    <w:rsid w:val="001E701E"/>
    <w:rsid w:val="001F5E71"/>
    <w:rsid w:val="00203DF2"/>
    <w:rsid w:val="00206A60"/>
    <w:rsid w:val="00215283"/>
    <w:rsid w:val="00216693"/>
    <w:rsid w:val="00224B4E"/>
    <w:rsid w:val="0022574C"/>
    <w:rsid w:val="0022580B"/>
    <w:rsid w:val="00227408"/>
    <w:rsid w:val="00233233"/>
    <w:rsid w:val="0023358C"/>
    <w:rsid w:val="0024055B"/>
    <w:rsid w:val="002436DB"/>
    <w:rsid w:val="0024587F"/>
    <w:rsid w:val="00246D3B"/>
    <w:rsid w:val="002515AB"/>
    <w:rsid w:val="002534F0"/>
    <w:rsid w:val="00255C0F"/>
    <w:rsid w:val="00257BEF"/>
    <w:rsid w:val="0026211C"/>
    <w:rsid w:val="00262571"/>
    <w:rsid w:val="00266936"/>
    <w:rsid w:val="00266F37"/>
    <w:rsid w:val="002670D4"/>
    <w:rsid w:val="00267174"/>
    <w:rsid w:val="0026746C"/>
    <w:rsid w:val="00267585"/>
    <w:rsid w:val="0026787D"/>
    <w:rsid w:val="00270DA3"/>
    <w:rsid w:val="00275E1D"/>
    <w:rsid w:val="00282BC7"/>
    <w:rsid w:val="00282E18"/>
    <w:rsid w:val="00284A17"/>
    <w:rsid w:val="00291B31"/>
    <w:rsid w:val="002A1DFC"/>
    <w:rsid w:val="002A3B48"/>
    <w:rsid w:val="002A6795"/>
    <w:rsid w:val="002A75AB"/>
    <w:rsid w:val="002A7A4C"/>
    <w:rsid w:val="002B1E7E"/>
    <w:rsid w:val="002B2F12"/>
    <w:rsid w:val="002C0946"/>
    <w:rsid w:val="002C09D8"/>
    <w:rsid w:val="002C0AC4"/>
    <w:rsid w:val="002C127F"/>
    <w:rsid w:val="002C2A86"/>
    <w:rsid w:val="002C493D"/>
    <w:rsid w:val="002C4BD6"/>
    <w:rsid w:val="002C4CC9"/>
    <w:rsid w:val="002C5163"/>
    <w:rsid w:val="002C543A"/>
    <w:rsid w:val="002C6009"/>
    <w:rsid w:val="002D086D"/>
    <w:rsid w:val="002D3F3E"/>
    <w:rsid w:val="002D5413"/>
    <w:rsid w:val="002E35A6"/>
    <w:rsid w:val="002E4125"/>
    <w:rsid w:val="002F5BBE"/>
    <w:rsid w:val="00305B1C"/>
    <w:rsid w:val="00305C09"/>
    <w:rsid w:val="0031088B"/>
    <w:rsid w:val="00311781"/>
    <w:rsid w:val="0031607E"/>
    <w:rsid w:val="00322BE4"/>
    <w:rsid w:val="0033022A"/>
    <w:rsid w:val="00332620"/>
    <w:rsid w:val="00336720"/>
    <w:rsid w:val="00337CC8"/>
    <w:rsid w:val="00344C57"/>
    <w:rsid w:val="00350D7B"/>
    <w:rsid w:val="003565C1"/>
    <w:rsid w:val="003571BF"/>
    <w:rsid w:val="003665AD"/>
    <w:rsid w:val="00372EF0"/>
    <w:rsid w:val="00374139"/>
    <w:rsid w:val="00381631"/>
    <w:rsid w:val="0038232B"/>
    <w:rsid w:val="00383187"/>
    <w:rsid w:val="00386435"/>
    <w:rsid w:val="003A2D81"/>
    <w:rsid w:val="003B4ABE"/>
    <w:rsid w:val="003B70E0"/>
    <w:rsid w:val="003C08DF"/>
    <w:rsid w:val="003C27F7"/>
    <w:rsid w:val="003C3B67"/>
    <w:rsid w:val="003C5BD5"/>
    <w:rsid w:val="003D0D1A"/>
    <w:rsid w:val="003D1CFC"/>
    <w:rsid w:val="003E32BB"/>
    <w:rsid w:val="003E4472"/>
    <w:rsid w:val="003E7F31"/>
    <w:rsid w:val="00414D31"/>
    <w:rsid w:val="0042289D"/>
    <w:rsid w:val="00426605"/>
    <w:rsid w:val="00431962"/>
    <w:rsid w:val="004365CA"/>
    <w:rsid w:val="00437B52"/>
    <w:rsid w:val="00437B95"/>
    <w:rsid w:val="00437E7D"/>
    <w:rsid w:val="004407FA"/>
    <w:rsid w:val="0044307B"/>
    <w:rsid w:val="00443CB5"/>
    <w:rsid w:val="00446C38"/>
    <w:rsid w:val="00453158"/>
    <w:rsid w:val="0045485E"/>
    <w:rsid w:val="00462040"/>
    <w:rsid w:val="00464680"/>
    <w:rsid w:val="00464B3A"/>
    <w:rsid w:val="0046636B"/>
    <w:rsid w:val="004678CB"/>
    <w:rsid w:val="00471121"/>
    <w:rsid w:val="00475049"/>
    <w:rsid w:val="00476787"/>
    <w:rsid w:val="004777FC"/>
    <w:rsid w:val="00477DA5"/>
    <w:rsid w:val="004826D2"/>
    <w:rsid w:val="00487C3E"/>
    <w:rsid w:val="00494136"/>
    <w:rsid w:val="00494448"/>
    <w:rsid w:val="004A261A"/>
    <w:rsid w:val="004A37F3"/>
    <w:rsid w:val="004A68BB"/>
    <w:rsid w:val="004A69D4"/>
    <w:rsid w:val="004B7A0F"/>
    <w:rsid w:val="004C3AC3"/>
    <w:rsid w:val="004C6DE8"/>
    <w:rsid w:val="004D0CCA"/>
    <w:rsid w:val="004D50BF"/>
    <w:rsid w:val="004E5680"/>
    <w:rsid w:val="004F030A"/>
    <w:rsid w:val="004F2740"/>
    <w:rsid w:val="004F2BB7"/>
    <w:rsid w:val="004F605B"/>
    <w:rsid w:val="004F72AB"/>
    <w:rsid w:val="00500346"/>
    <w:rsid w:val="00501352"/>
    <w:rsid w:val="00504699"/>
    <w:rsid w:val="00507269"/>
    <w:rsid w:val="00511334"/>
    <w:rsid w:val="005135E3"/>
    <w:rsid w:val="00513F17"/>
    <w:rsid w:val="00514462"/>
    <w:rsid w:val="005168CE"/>
    <w:rsid w:val="00521116"/>
    <w:rsid w:val="00524B6B"/>
    <w:rsid w:val="0053162F"/>
    <w:rsid w:val="00532167"/>
    <w:rsid w:val="00535F0E"/>
    <w:rsid w:val="0053772D"/>
    <w:rsid w:val="0055087D"/>
    <w:rsid w:val="00551392"/>
    <w:rsid w:val="0055559F"/>
    <w:rsid w:val="005675B4"/>
    <w:rsid w:val="00567CB6"/>
    <w:rsid w:val="0058181B"/>
    <w:rsid w:val="00585A9A"/>
    <w:rsid w:val="00587C4E"/>
    <w:rsid w:val="00594DDD"/>
    <w:rsid w:val="00596762"/>
    <w:rsid w:val="00597879"/>
    <w:rsid w:val="00597B34"/>
    <w:rsid w:val="005A4A87"/>
    <w:rsid w:val="005A4C9C"/>
    <w:rsid w:val="005A78D8"/>
    <w:rsid w:val="005B4675"/>
    <w:rsid w:val="005C0C25"/>
    <w:rsid w:val="005D0224"/>
    <w:rsid w:val="005D0A69"/>
    <w:rsid w:val="005D0C4D"/>
    <w:rsid w:val="005E31BB"/>
    <w:rsid w:val="005E5C81"/>
    <w:rsid w:val="005E6D41"/>
    <w:rsid w:val="005F4CAD"/>
    <w:rsid w:val="005F747D"/>
    <w:rsid w:val="00602058"/>
    <w:rsid w:val="00605D50"/>
    <w:rsid w:val="00612DF1"/>
    <w:rsid w:val="00613AE0"/>
    <w:rsid w:val="006241D6"/>
    <w:rsid w:val="00626B0B"/>
    <w:rsid w:val="0063248C"/>
    <w:rsid w:val="00637E76"/>
    <w:rsid w:val="00641555"/>
    <w:rsid w:val="00647E11"/>
    <w:rsid w:val="00650A9B"/>
    <w:rsid w:val="00650D6D"/>
    <w:rsid w:val="00651EB2"/>
    <w:rsid w:val="0067122E"/>
    <w:rsid w:val="00674EBB"/>
    <w:rsid w:val="0068040A"/>
    <w:rsid w:val="00683C77"/>
    <w:rsid w:val="00684B97"/>
    <w:rsid w:val="006868D3"/>
    <w:rsid w:val="006A18C0"/>
    <w:rsid w:val="006A224A"/>
    <w:rsid w:val="006A46A6"/>
    <w:rsid w:val="006A4D33"/>
    <w:rsid w:val="006A5FCA"/>
    <w:rsid w:val="006B1F5F"/>
    <w:rsid w:val="006B5DBC"/>
    <w:rsid w:val="006C1DBB"/>
    <w:rsid w:val="006C4124"/>
    <w:rsid w:val="006C6EE2"/>
    <w:rsid w:val="006C71DD"/>
    <w:rsid w:val="006C7C05"/>
    <w:rsid w:val="006D0581"/>
    <w:rsid w:val="006D1EC1"/>
    <w:rsid w:val="006E4115"/>
    <w:rsid w:val="006F6B7B"/>
    <w:rsid w:val="0070000D"/>
    <w:rsid w:val="00700678"/>
    <w:rsid w:val="00706A3D"/>
    <w:rsid w:val="00706D54"/>
    <w:rsid w:val="00706E35"/>
    <w:rsid w:val="00714284"/>
    <w:rsid w:val="00714463"/>
    <w:rsid w:val="007169A6"/>
    <w:rsid w:val="007275E0"/>
    <w:rsid w:val="007330BC"/>
    <w:rsid w:val="0073451D"/>
    <w:rsid w:val="00741751"/>
    <w:rsid w:val="0074237F"/>
    <w:rsid w:val="007458A1"/>
    <w:rsid w:val="00746A95"/>
    <w:rsid w:val="00746DE9"/>
    <w:rsid w:val="00761BD1"/>
    <w:rsid w:val="00763540"/>
    <w:rsid w:val="0076504F"/>
    <w:rsid w:val="00770815"/>
    <w:rsid w:val="00771A04"/>
    <w:rsid w:val="00772CC9"/>
    <w:rsid w:val="00773ED3"/>
    <w:rsid w:val="00776FEA"/>
    <w:rsid w:val="00790BA4"/>
    <w:rsid w:val="00792112"/>
    <w:rsid w:val="0079298C"/>
    <w:rsid w:val="007A3A6A"/>
    <w:rsid w:val="007A4B8E"/>
    <w:rsid w:val="007A50B8"/>
    <w:rsid w:val="007A7FFC"/>
    <w:rsid w:val="007B0651"/>
    <w:rsid w:val="007B6074"/>
    <w:rsid w:val="007C17C1"/>
    <w:rsid w:val="007C3434"/>
    <w:rsid w:val="007C6802"/>
    <w:rsid w:val="007D1EE6"/>
    <w:rsid w:val="007D2A61"/>
    <w:rsid w:val="007D3333"/>
    <w:rsid w:val="007D5F10"/>
    <w:rsid w:val="007E2CE8"/>
    <w:rsid w:val="007F13AE"/>
    <w:rsid w:val="007F3DA6"/>
    <w:rsid w:val="007F4A1A"/>
    <w:rsid w:val="007F6180"/>
    <w:rsid w:val="007F680D"/>
    <w:rsid w:val="008011FB"/>
    <w:rsid w:val="00803AE0"/>
    <w:rsid w:val="00804990"/>
    <w:rsid w:val="00806861"/>
    <w:rsid w:val="008106BC"/>
    <w:rsid w:val="00811A7D"/>
    <w:rsid w:val="00817DD7"/>
    <w:rsid w:val="00821371"/>
    <w:rsid w:val="00821379"/>
    <w:rsid w:val="0082335D"/>
    <w:rsid w:val="00826AA4"/>
    <w:rsid w:val="00827D98"/>
    <w:rsid w:val="00830175"/>
    <w:rsid w:val="0083060B"/>
    <w:rsid w:val="00837A7B"/>
    <w:rsid w:val="0084256F"/>
    <w:rsid w:val="00842A2C"/>
    <w:rsid w:val="00844708"/>
    <w:rsid w:val="0084794C"/>
    <w:rsid w:val="008525C9"/>
    <w:rsid w:val="00854689"/>
    <w:rsid w:val="00854B1E"/>
    <w:rsid w:val="00862CD2"/>
    <w:rsid w:val="0086403F"/>
    <w:rsid w:val="008803B9"/>
    <w:rsid w:val="008807CD"/>
    <w:rsid w:val="00882C94"/>
    <w:rsid w:val="00884B19"/>
    <w:rsid w:val="00884C69"/>
    <w:rsid w:val="0088623B"/>
    <w:rsid w:val="00890ED9"/>
    <w:rsid w:val="008939C9"/>
    <w:rsid w:val="008968E7"/>
    <w:rsid w:val="008A10AA"/>
    <w:rsid w:val="008A1854"/>
    <w:rsid w:val="008A3E1B"/>
    <w:rsid w:val="008B0AEA"/>
    <w:rsid w:val="008B1DAA"/>
    <w:rsid w:val="008B429E"/>
    <w:rsid w:val="008B7780"/>
    <w:rsid w:val="008C0624"/>
    <w:rsid w:val="008C2FEB"/>
    <w:rsid w:val="008C67F1"/>
    <w:rsid w:val="008D2A67"/>
    <w:rsid w:val="008D2AF9"/>
    <w:rsid w:val="008D58E7"/>
    <w:rsid w:val="008D7B19"/>
    <w:rsid w:val="008E3C83"/>
    <w:rsid w:val="008F0398"/>
    <w:rsid w:val="008F060A"/>
    <w:rsid w:val="008F18D3"/>
    <w:rsid w:val="008F1D08"/>
    <w:rsid w:val="008F2A26"/>
    <w:rsid w:val="008F7D60"/>
    <w:rsid w:val="008F7F83"/>
    <w:rsid w:val="0090002F"/>
    <w:rsid w:val="00905C13"/>
    <w:rsid w:val="00906784"/>
    <w:rsid w:val="00907849"/>
    <w:rsid w:val="009134C0"/>
    <w:rsid w:val="00914E26"/>
    <w:rsid w:val="009214F2"/>
    <w:rsid w:val="00921992"/>
    <w:rsid w:val="00927507"/>
    <w:rsid w:val="00930A17"/>
    <w:rsid w:val="00930E4D"/>
    <w:rsid w:val="0093181D"/>
    <w:rsid w:val="00934277"/>
    <w:rsid w:val="0094168B"/>
    <w:rsid w:val="00946EC3"/>
    <w:rsid w:val="00951C46"/>
    <w:rsid w:val="009521FF"/>
    <w:rsid w:val="0095253F"/>
    <w:rsid w:val="00957348"/>
    <w:rsid w:val="009603F4"/>
    <w:rsid w:val="00966C65"/>
    <w:rsid w:val="00971487"/>
    <w:rsid w:val="00982ACC"/>
    <w:rsid w:val="009836A7"/>
    <w:rsid w:val="00983A02"/>
    <w:rsid w:val="00983BF3"/>
    <w:rsid w:val="00986A61"/>
    <w:rsid w:val="00991C54"/>
    <w:rsid w:val="00992EF0"/>
    <w:rsid w:val="009958BD"/>
    <w:rsid w:val="00995B74"/>
    <w:rsid w:val="00997529"/>
    <w:rsid w:val="009A54AF"/>
    <w:rsid w:val="009B3EAC"/>
    <w:rsid w:val="009B4441"/>
    <w:rsid w:val="009B6120"/>
    <w:rsid w:val="009B72D9"/>
    <w:rsid w:val="009C2141"/>
    <w:rsid w:val="009D29D6"/>
    <w:rsid w:val="009D2BAB"/>
    <w:rsid w:val="009D3DB9"/>
    <w:rsid w:val="009D55AD"/>
    <w:rsid w:val="009D659C"/>
    <w:rsid w:val="009E1902"/>
    <w:rsid w:val="009E7F0B"/>
    <w:rsid w:val="009F3C7D"/>
    <w:rsid w:val="00A00C13"/>
    <w:rsid w:val="00A1113A"/>
    <w:rsid w:val="00A17158"/>
    <w:rsid w:val="00A22600"/>
    <w:rsid w:val="00A303D8"/>
    <w:rsid w:val="00A3063E"/>
    <w:rsid w:val="00A32B80"/>
    <w:rsid w:val="00A3659E"/>
    <w:rsid w:val="00A378D6"/>
    <w:rsid w:val="00A42735"/>
    <w:rsid w:val="00A44611"/>
    <w:rsid w:val="00A470FF"/>
    <w:rsid w:val="00A5273F"/>
    <w:rsid w:val="00A5660F"/>
    <w:rsid w:val="00A613BD"/>
    <w:rsid w:val="00A61805"/>
    <w:rsid w:val="00A650BF"/>
    <w:rsid w:val="00A676EF"/>
    <w:rsid w:val="00A67E0B"/>
    <w:rsid w:val="00A71DEF"/>
    <w:rsid w:val="00A721B5"/>
    <w:rsid w:val="00A73780"/>
    <w:rsid w:val="00A82FF5"/>
    <w:rsid w:val="00A903F1"/>
    <w:rsid w:val="00A904BA"/>
    <w:rsid w:val="00A9248B"/>
    <w:rsid w:val="00A95BDD"/>
    <w:rsid w:val="00AA1B21"/>
    <w:rsid w:val="00AA2D6B"/>
    <w:rsid w:val="00AA34F4"/>
    <w:rsid w:val="00AA5568"/>
    <w:rsid w:val="00AA6990"/>
    <w:rsid w:val="00AA6C90"/>
    <w:rsid w:val="00AB091F"/>
    <w:rsid w:val="00AB0D1E"/>
    <w:rsid w:val="00AB3D58"/>
    <w:rsid w:val="00AB7A3A"/>
    <w:rsid w:val="00AB7BC5"/>
    <w:rsid w:val="00AC1CF4"/>
    <w:rsid w:val="00AC5CB2"/>
    <w:rsid w:val="00AC7D98"/>
    <w:rsid w:val="00AD5903"/>
    <w:rsid w:val="00AE0133"/>
    <w:rsid w:val="00AE096E"/>
    <w:rsid w:val="00AE0F80"/>
    <w:rsid w:val="00AF0465"/>
    <w:rsid w:val="00AF07D3"/>
    <w:rsid w:val="00AF5019"/>
    <w:rsid w:val="00AF7164"/>
    <w:rsid w:val="00AF7E2D"/>
    <w:rsid w:val="00B01EB1"/>
    <w:rsid w:val="00B04D61"/>
    <w:rsid w:val="00B055D9"/>
    <w:rsid w:val="00B058C6"/>
    <w:rsid w:val="00B1118F"/>
    <w:rsid w:val="00B148B1"/>
    <w:rsid w:val="00B16681"/>
    <w:rsid w:val="00B16B63"/>
    <w:rsid w:val="00B17765"/>
    <w:rsid w:val="00B20E21"/>
    <w:rsid w:val="00B2154D"/>
    <w:rsid w:val="00B23983"/>
    <w:rsid w:val="00B24937"/>
    <w:rsid w:val="00B26810"/>
    <w:rsid w:val="00B315A9"/>
    <w:rsid w:val="00B31A01"/>
    <w:rsid w:val="00B31C90"/>
    <w:rsid w:val="00B43756"/>
    <w:rsid w:val="00B437B4"/>
    <w:rsid w:val="00B43F0D"/>
    <w:rsid w:val="00B43F11"/>
    <w:rsid w:val="00B51481"/>
    <w:rsid w:val="00B547D3"/>
    <w:rsid w:val="00B561A9"/>
    <w:rsid w:val="00B57DC6"/>
    <w:rsid w:val="00B623CF"/>
    <w:rsid w:val="00B631CE"/>
    <w:rsid w:val="00B64D09"/>
    <w:rsid w:val="00B659BD"/>
    <w:rsid w:val="00B65A52"/>
    <w:rsid w:val="00B65F16"/>
    <w:rsid w:val="00B66A8F"/>
    <w:rsid w:val="00B70366"/>
    <w:rsid w:val="00B74146"/>
    <w:rsid w:val="00B76509"/>
    <w:rsid w:val="00B76866"/>
    <w:rsid w:val="00B80253"/>
    <w:rsid w:val="00B82898"/>
    <w:rsid w:val="00B94FCF"/>
    <w:rsid w:val="00BA0C12"/>
    <w:rsid w:val="00BA422F"/>
    <w:rsid w:val="00BB0C44"/>
    <w:rsid w:val="00BC0E37"/>
    <w:rsid w:val="00BC147A"/>
    <w:rsid w:val="00BC214B"/>
    <w:rsid w:val="00BD32B7"/>
    <w:rsid w:val="00BD5F9A"/>
    <w:rsid w:val="00BD70C3"/>
    <w:rsid w:val="00BE44EA"/>
    <w:rsid w:val="00BE58BB"/>
    <w:rsid w:val="00BF187C"/>
    <w:rsid w:val="00BF58CA"/>
    <w:rsid w:val="00C006C7"/>
    <w:rsid w:val="00C10547"/>
    <w:rsid w:val="00C14B79"/>
    <w:rsid w:val="00C1623C"/>
    <w:rsid w:val="00C263CD"/>
    <w:rsid w:val="00C30323"/>
    <w:rsid w:val="00C32A80"/>
    <w:rsid w:val="00C3322D"/>
    <w:rsid w:val="00C37509"/>
    <w:rsid w:val="00C37658"/>
    <w:rsid w:val="00C42F36"/>
    <w:rsid w:val="00C44E0B"/>
    <w:rsid w:val="00C52E2F"/>
    <w:rsid w:val="00C5634F"/>
    <w:rsid w:val="00C65399"/>
    <w:rsid w:val="00C6567F"/>
    <w:rsid w:val="00C718C9"/>
    <w:rsid w:val="00C72480"/>
    <w:rsid w:val="00C760E6"/>
    <w:rsid w:val="00C81DDE"/>
    <w:rsid w:val="00C82758"/>
    <w:rsid w:val="00C83475"/>
    <w:rsid w:val="00C856A4"/>
    <w:rsid w:val="00C869E4"/>
    <w:rsid w:val="00C8772F"/>
    <w:rsid w:val="00C92462"/>
    <w:rsid w:val="00C9343F"/>
    <w:rsid w:val="00C9350A"/>
    <w:rsid w:val="00C93F80"/>
    <w:rsid w:val="00C94EB5"/>
    <w:rsid w:val="00C9526F"/>
    <w:rsid w:val="00C95F01"/>
    <w:rsid w:val="00CA11E1"/>
    <w:rsid w:val="00CB09BF"/>
    <w:rsid w:val="00CB2707"/>
    <w:rsid w:val="00CB33BE"/>
    <w:rsid w:val="00CC1C87"/>
    <w:rsid w:val="00CC768A"/>
    <w:rsid w:val="00CC7812"/>
    <w:rsid w:val="00CD0179"/>
    <w:rsid w:val="00CD1401"/>
    <w:rsid w:val="00CD15EC"/>
    <w:rsid w:val="00CD37DE"/>
    <w:rsid w:val="00CD4B91"/>
    <w:rsid w:val="00CD73DD"/>
    <w:rsid w:val="00CE03D3"/>
    <w:rsid w:val="00CE04AD"/>
    <w:rsid w:val="00CE074B"/>
    <w:rsid w:val="00CE0ACF"/>
    <w:rsid w:val="00CF7890"/>
    <w:rsid w:val="00D14BDA"/>
    <w:rsid w:val="00D15F74"/>
    <w:rsid w:val="00D30CCB"/>
    <w:rsid w:val="00D30DF2"/>
    <w:rsid w:val="00D32262"/>
    <w:rsid w:val="00D34103"/>
    <w:rsid w:val="00D3690D"/>
    <w:rsid w:val="00D42246"/>
    <w:rsid w:val="00D42553"/>
    <w:rsid w:val="00D44354"/>
    <w:rsid w:val="00D45629"/>
    <w:rsid w:val="00D51048"/>
    <w:rsid w:val="00D513EB"/>
    <w:rsid w:val="00D5572D"/>
    <w:rsid w:val="00D56DC1"/>
    <w:rsid w:val="00D62E1F"/>
    <w:rsid w:val="00D65234"/>
    <w:rsid w:val="00D72CB3"/>
    <w:rsid w:val="00D8189A"/>
    <w:rsid w:val="00D818A5"/>
    <w:rsid w:val="00D81B2F"/>
    <w:rsid w:val="00D82C98"/>
    <w:rsid w:val="00D8430D"/>
    <w:rsid w:val="00D87071"/>
    <w:rsid w:val="00D87BA4"/>
    <w:rsid w:val="00D87DA6"/>
    <w:rsid w:val="00D87F25"/>
    <w:rsid w:val="00D90907"/>
    <w:rsid w:val="00D92F73"/>
    <w:rsid w:val="00D952FB"/>
    <w:rsid w:val="00D95947"/>
    <w:rsid w:val="00D95D67"/>
    <w:rsid w:val="00D964A7"/>
    <w:rsid w:val="00DA6466"/>
    <w:rsid w:val="00DB18A1"/>
    <w:rsid w:val="00DB4944"/>
    <w:rsid w:val="00DB567C"/>
    <w:rsid w:val="00DB56B2"/>
    <w:rsid w:val="00DB7467"/>
    <w:rsid w:val="00DC41BC"/>
    <w:rsid w:val="00DC6D3E"/>
    <w:rsid w:val="00DC7A84"/>
    <w:rsid w:val="00DD19A8"/>
    <w:rsid w:val="00DD21DA"/>
    <w:rsid w:val="00DD22F2"/>
    <w:rsid w:val="00DD5952"/>
    <w:rsid w:val="00DE0473"/>
    <w:rsid w:val="00DE1B1A"/>
    <w:rsid w:val="00DE3614"/>
    <w:rsid w:val="00DE5E4D"/>
    <w:rsid w:val="00DF2A33"/>
    <w:rsid w:val="00DF3510"/>
    <w:rsid w:val="00DF4D95"/>
    <w:rsid w:val="00DF7113"/>
    <w:rsid w:val="00E03CBD"/>
    <w:rsid w:val="00E07FFD"/>
    <w:rsid w:val="00E11FEB"/>
    <w:rsid w:val="00E130C6"/>
    <w:rsid w:val="00E14BC3"/>
    <w:rsid w:val="00E160F4"/>
    <w:rsid w:val="00E2047B"/>
    <w:rsid w:val="00E2081C"/>
    <w:rsid w:val="00E2288C"/>
    <w:rsid w:val="00E23CC6"/>
    <w:rsid w:val="00E248F7"/>
    <w:rsid w:val="00E24D08"/>
    <w:rsid w:val="00E2785E"/>
    <w:rsid w:val="00E27D2C"/>
    <w:rsid w:val="00E35BE6"/>
    <w:rsid w:val="00E376A7"/>
    <w:rsid w:val="00E50BCC"/>
    <w:rsid w:val="00E51540"/>
    <w:rsid w:val="00E5568B"/>
    <w:rsid w:val="00E55F6A"/>
    <w:rsid w:val="00E60A5C"/>
    <w:rsid w:val="00E64EBD"/>
    <w:rsid w:val="00E64FA8"/>
    <w:rsid w:val="00E73BEF"/>
    <w:rsid w:val="00E747E5"/>
    <w:rsid w:val="00E75BE9"/>
    <w:rsid w:val="00E80157"/>
    <w:rsid w:val="00E80B69"/>
    <w:rsid w:val="00E848F1"/>
    <w:rsid w:val="00E85B7F"/>
    <w:rsid w:val="00E85DFB"/>
    <w:rsid w:val="00E85EEE"/>
    <w:rsid w:val="00E86904"/>
    <w:rsid w:val="00E877D3"/>
    <w:rsid w:val="00E95FEB"/>
    <w:rsid w:val="00EA2C5E"/>
    <w:rsid w:val="00EA33CB"/>
    <w:rsid w:val="00EA3F8B"/>
    <w:rsid w:val="00EB2DFC"/>
    <w:rsid w:val="00EC0035"/>
    <w:rsid w:val="00EC0E74"/>
    <w:rsid w:val="00EC77EB"/>
    <w:rsid w:val="00EC7CB3"/>
    <w:rsid w:val="00ED25A8"/>
    <w:rsid w:val="00ED418D"/>
    <w:rsid w:val="00ED433F"/>
    <w:rsid w:val="00ED604A"/>
    <w:rsid w:val="00ED610E"/>
    <w:rsid w:val="00EE1CD3"/>
    <w:rsid w:val="00EE2D28"/>
    <w:rsid w:val="00EE7B83"/>
    <w:rsid w:val="00EF1843"/>
    <w:rsid w:val="00EF1B50"/>
    <w:rsid w:val="00EF3B36"/>
    <w:rsid w:val="00EF6453"/>
    <w:rsid w:val="00F01817"/>
    <w:rsid w:val="00F01D23"/>
    <w:rsid w:val="00F02408"/>
    <w:rsid w:val="00F10A38"/>
    <w:rsid w:val="00F17D54"/>
    <w:rsid w:val="00F207A2"/>
    <w:rsid w:val="00F210EF"/>
    <w:rsid w:val="00F21B12"/>
    <w:rsid w:val="00F23109"/>
    <w:rsid w:val="00F23CF6"/>
    <w:rsid w:val="00F26293"/>
    <w:rsid w:val="00F32376"/>
    <w:rsid w:val="00F46322"/>
    <w:rsid w:val="00F46F00"/>
    <w:rsid w:val="00F52A52"/>
    <w:rsid w:val="00F57992"/>
    <w:rsid w:val="00F617AC"/>
    <w:rsid w:val="00F73949"/>
    <w:rsid w:val="00F807EF"/>
    <w:rsid w:val="00F86E72"/>
    <w:rsid w:val="00F93E09"/>
    <w:rsid w:val="00F9615E"/>
    <w:rsid w:val="00F974C1"/>
    <w:rsid w:val="00FA05DA"/>
    <w:rsid w:val="00FA357A"/>
    <w:rsid w:val="00FA729F"/>
    <w:rsid w:val="00FA72A9"/>
    <w:rsid w:val="00FB2476"/>
    <w:rsid w:val="00FB41FF"/>
    <w:rsid w:val="00FB45AD"/>
    <w:rsid w:val="00FC024C"/>
    <w:rsid w:val="00FC0ECE"/>
    <w:rsid w:val="00FC6F0C"/>
    <w:rsid w:val="00FC720F"/>
    <w:rsid w:val="00FD1A5E"/>
    <w:rsid w:val="00FE10A0"/>
    <w:rsid w:val="00FE16B0"/>
    <w:rsid w:val="00FE2FFC"/>
    <w:rsid w:val="00FE34BC"/>
    <w:rsid w:val="00FE3849"/>
    <w:rsid w:val="00FE4616"/>
    <w:rsid w:val="00FE65E0"/>
    <w:rsid w:val="00FF06D1"/>
    <w:rsid w:val="00FF40E6"/>
    <w:rsid w:val="00FF515B"/>
    <w:rsid w:val="00FF5E7D"/>
    <w:rsid w:val="00FF6E6B"/>
    <w:rsid w:val="00FF7509"/>
    <w:rsid w:val="012117BA"/>
    <w:rsid w:val="06284CCF"/>
    <w:rsid w:val="07167128"/>
    <w:rsid w:val="07AA3CA4"/>
    <w:rsid w:val="07EB3E50"/>
    <w:rsid w:val="09636A4C"/>
    <w:rsid w:val="0A4B4DB5"/>
    <w:rsid w:val="0B0E7D10"/>
    <w:rsid w:val="0C7C60E4"/>
    <w:rsid w:val="0C8835A2"/>
    <w:rsid w:val="16130938"/>
    <w:rsid w:val="17BD5859"/>
    <w:rsid w:val="19063B81"/>
    <w:rsid w:val="1B743125"/>
    <w:rsid w:val="1EBF22B6"/>
    <w:rsid w:val="1ED1219B"/>
    <w:rsid w:val="201A7DE2"/>
    <w:rsid w:val="21796C47"/>
    <w:rsid w:val="23360128"/>
    <w:rsid w:val="24140394"/>
    <w:rsid w:val="265F5A38"/>
    <w:rsid w:val="286A0B05"/>
    <w:rsid w:val="28C520B0"/>
    <w:rsid w:val="295D60C6"/>
    <w:rsid w:val="2B210262"/>
    <w:rsid w:val="2CBA592E"/>
    <w:rsid w:val="310E0A01"/>
    <w:rsid w:val="311155D9"/>
    <w:rsid w:val="364F65FC"/>
    <w:rsid w:val="36CB7B33"/>
    <w:rsid w:val="37FC1799"/>
    <w:rsid w:val="3D7C7249"/>
    <w:rsid w:val="3D9664C6"/>
    <w:rsid w:val="3F906D20"/>
    <w:rsid w:val="40565F78"/>
    <w:rsid w:val="41B914A1"/>
    <w:rsid w:val="4212576E"/>
    <w:rsid w:val="43D90872"/>
    <w:rsid w:val="4478023C"/>
    <w:rsid w:val="46F96327"/>
    <w:rsid w:val="4AD55D89"/>
    <w:rsid w:val="4C56667E"/>
    <w:rsid w:val="4E152B50"/>
    <w:rsid w:val="50455C74"/>
    <w:rsid w:val="5CF63848"/>
    <w:rsid w:val="5E64281F"/>
    <w:rsid w:val="605B62C2"/>
    <w:rsid w:val="65030BF0"/>
    <w:rsid w:val="688C53F3"/>
    <w:rsid w:val="699C4A55"/>
    <w:rsid w:val="6A3F3E47"/>
    <w:rsid w:val="6C793232"/>
    <w:rsid w:val="6D5F0017"/>
    <w:rsid w:val="6DC86AD4"/>
    <w:rsid w:val="6E9A6F97"/>
    <w:rsid w:val="72813252"/>
    <w:rsid w:val="74A174CA"/>
    <w:rsid w:val="74B041F8"/>
    <w:rsid w:val="766D5720"/>
    <w:rsid w:val="78D62122"/>
    <w:rsid w:val="7C7B2A6B"/>
    <w:rsid w:val="7C8B43F3"/>
    <w:rsid w:val="7D6F1EC5"/>
    <w:rsid w:val="7F5A7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3"/>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1"/>
    </w:rPr>
  </w:style>
  <w:style w:type="paragraph" w:styleId="4">
    <w:name w:val="annotation text"/>
    <w:basedOn w:val="1"/>
    <w:qFormat/>
    <w:uiPriority w:val="0"/>
    <w:pPr>
      <w:jc w:val="left"/>
    </w:pPr>
  </w:style>
  <w:style w:type="paragraph" w:styleId="5">
    <w:name w:val="Body Text"/>
    <w:basedOn w:val="1"/>
    <w:link w:val="21"/>
    <w:qFormat/>
    <w:uiPriority w:val="0"/>
    <w:rPr>
      <w:sz w:val="28"/>
    </w:rPr>
  </w:style>
  <w:style w:type="paragraph" w:styleId="6">
    <w:name w:val="Plain Text"/>
    <w:basedOn w:val="1"/>
    <w:qFormat/>
    <w:uiPriority w:val="0"/>
    <w:rPr>
      <w:rFonts w:ascii="宋体" w:hAnsi="Courier New" w:cs="宋体"/>
      <w:szCs w:val="21"/>
    </w:rPr>
  </w:style>
  <w:style w:type="paragraph" w:styleId="7">
    <w:name w:val="Body Text Indent 2"/>
    <w:basedOn w:val="1"/>
    <w:link w:val="22"/>
    <w:qFormat/>
    <w:uiPriority w:val="0"/>
    <w:pPr>
      <w:spacing w:after="120" w:line="480" w:lineRule="auto"/>
      <w:ind w:left="420" w:leftChars="200"/>
    </w:p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customStyle="1" w:styleId="17">
    <w:name w:val="页脚 Char"/>
    <w:link w:val="8"/>
    <w:qFormat/>
    <w:uiPriority w:val="99"/>
    <w:rPr>
      <w:kern w:val="2"/>
      <w:sz w:val="18"/>
      <w:szCs w:val="18"/>
    </w:rPr>
  </w:style>
  <w:style w:type="character" w:customStyle="1" w:styleId="18">
    <w:name w:val="页眉 Char"/>
    <w:link w:val="9"/>
    <w:qFormat/>
    <w:uiPriority w:val="0"/>
    <w:rPr>
      <w:kern w:val="2"/>
      <w:sz w:val="18"/>
      <w:szCs w:val="18"/>
    </w:rPr>
  </w:style>
  <w:style w:type="character" w:customStyle="1" w:styleId="19">
    <w:name w:val="bulletintext1"/>
    <w:qFormat/>
    <w:uiPriority w:val="0"/>
    <w:rPr>
      <w:rFonts w:cs="Times New Roman"/>
      <w:color w:val="000000"/>
      <w:sz w:val="19"/>
      <w:szCs w:val="19"/>
    </w:rPr>
  </w:style>
  <w:style w:type="paragraph" w:customStyle="1" w:styleId="20">
    <w:name w:val="正文文本缩进1"/>
    <w:basedOn w:val="1"/>
    <w:qFormat/>
    <w:uiPriority w:val="0"/>
    <w:pPr>
      <w:ind w:firstLine="795"/>
    </w:pPr>
    <w:rPr>
      <w:kern w:val="0"/>
      <w:sz w:val="32"/>
      <w:szCs w:val="20"/>
    </w:rPr>
  </w:style>
  <w:style w:type="character" w:customStyle="1" w:styleId="21">
    <w:name w:val="正文文本 Char"/>
    <w:link w:val="5"/>
    <w:qFormat/>
    <w:uiPriority w:val="0"/>
    <w:rPr>
      <w:kern w:val="2"/>
      <w:sz w:val="28"/>
      <w:szCs w:val="24"/>
    </w:rPr>
  </w:style>
  <w:style w:type="character" w:customStyle="1" w:styleId="22">
    <w:name w:val="正文文本缩进 2 Char"/>
    <w:link w:val="7"/>
    <w:qFormat/>
    <w:uiPriority w:val="0"/>
    <w:rPr>
      <w:kern w:val="2"/>
      <w:sz w:val="21"/>
      <w:szCs w:val="24"/>
    </w:rPr>
  </w:style>
  <w:style w:type="character" w:customStyle="1" w:styleId="23">
    <w:name w:val="标题 3 Char"/>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11</Pages>
  <Words>4202</Words>
  <Characters>4362</Characters>
  <Lines>45</Lines>
  <Paragraphs>12</Paragraphs>
  <TotalTime>1</TotalTime>
  <ScaleCrop>false</ScaleCrop>
  <LinksUpToDate>false</LinksUpToDate>
  <CharactersWithSpaces>4688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2024-10-14T09:39:00Z</dcterms:created>
  <dc:creator>ssk</dc:creator>
  <cp:lastModifiedBy>陈佳惠</cp:lastModifiedBy>
  <cp:lastPrinted>2024-10-28T03:27:00Z</cp:lastPrinted>
  <dcterms:modified xsi:type="dcterms:W3CDTF">2024-10-30T01:02:30Z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4D9513758986458F9E0A7C9119BA20BD_12</vt:lpwstr>
  </property>
</Properties>
</file>