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78" w:lineRule="atLeast"/>
        <w:jc w:val="center"/>
        <w:rPr>
          <w:rFonts w:hint="default" w:asciiTheme="majorEastAsia" w:hAnsiTheme="majorEastAsia" w:eastAsiaTheme="majorEastAsia"/>
          <w:sz w:val="44"/>
          <w:szCs w:val="44"/>
        </w:rPr>
      </w:pPr>
      <w:bookmarkStart w:id="0" w:name="_GoBack"/>
      <w:r>
        <w:rPr>
          <w:rFonts w:asciiTheme="majorEastAsia" w:hAnsiTheme="majorEastAsia" w:eastAsiaTheme="majorEastAsia"/>
          <w:sz w:val="44"/>
          <w:szCs w:val="44"/>
        </w:rPr>
        <w:t>中医证研究基地实验室升级改造项目</w:t>
      </w:r>
    </w:p>
    <w:p>
      <w:pPr>
        <w:pStyle w:val="2"/>
        <w:widowControl/>
        <w:spacing w:line="378" w:lineRule="atLeast"/>
        <w:jc w:val="center"/>
        <w:rPr>
          <w:rFonts w:hint="default" w:asciiTheme="majorEastAsia" w:hAnsiTheme="majorEastAsia" w:eastAsiaTheme="majorEastAsia"/>
          <w:sz w:val="44"/>
          <w:szCs w:val="44"/>
        </w:rPr>
      </w:pPr>
      <w:r>
        <w:rPr>
          <w:rFonts w:asciiTheme="majorEastAsia" w:hAnsiTheme="majorEastAsia" w:eastAsiaTheme="majorEastAsia"/>
          <w:sz w:val="44"/>
          <w:szCs w:val="44"/>
        </w:rPr>
        <w:t>设计招标文件</w:t>
      </w:r>
    </w:p>
    <w:p>
      <w:pPr>
        <w:pStyle w:val="8"/>
        <w:widowControl/>
        <w:spacing w:after="0" w:line="378" w:lineRule="atLeast"/>
        <w:rPr>
          <w:rFonts w:ascii="仿宋" w:hAnsi="仿宋" w:eastAsia="仿宋"/>
          <w:sz w:val="32"/>
          <w:szCs w:val="32"/>
        </w:rPr>
      </w:pPr>
      <w:r>
        <w:rPr>
          <w:rFonts w:hint="eastAsia" w:ascii="宋体" w:hAnsi="宋体" w:eastAsia="宋体" w:cs="宋体"/>
          <w:color w:val="555555"/>
          <w:sz w:val="18"/>
          <w:szCs w:val="18"/>
        </w:rPr>
        <w:t> </w:t>
      </w:r>
    </w:p>
    <w:p>
      <w:pPr>
        <w:pStyle w:val="8"/>
        <w:widowControl/>
        <w:spacing w:after="0" w:line="360" w:lineRule="atLeast"/>
        <w:ind w:firstLine="495"/>
        <w:rPr>
          <w:rFonts w:ascii="仿宋" w:hAnsi="仿宋" w:eastAsia="仿宋"/>
          <w:sz w:val="32"/>
          <w:szCs w:val="32"/>
        </w:rPr>
      </w:pPr>
      <w:r>
        <w:rPr>
          <w:rFonts w:hint="eastAsia" w:ascii="仿宋" w:hAnsi="仿宋" w:eastAsia="仿宋" w:cs="楷体"/>
          <w:color w:val="000000"/>
          <w:sz w:val="32"/>
          <w:szCs w:val="32"/>
        </w:rPr>
        <w:t>经学校批准，现对福建中医药中医证研究基地实验室改造项目的</w:t>
      </w:r>
      <w:r>
        <w:rPr>
          <w:rFonts w:hint="eastAsia" w:ascii="仿宋" w:hAnsi="仿宋" w:eastAsia="仿宋" w:cs="楷体"/>
          <w:color w:val="000000"/>
          <w:sz w:val="32"/>
          <w:szCs w:val="32"/>
          <w:u w:val="single"/>
        </w:rPr>
        <w:t xml:space="preserve">  设计  </w:t>
      </w:r>
      <w:r>
        <w:rPr>
          <w:rFonts w:hint="eastAsia" w:ascii="仿宋" w:hAnsi="仿宋" w:eastAsia="仿宋" w:cs="楷体"/>
          <w:color w:val="000000"/>
          <w:sz w:val="32"/>
          <w:szCs w:val="32"/>
        </w:rPr>
        <w:t>进行公开招标。</w:t>
      </w:r>
    </w:p>
    <w:p>
      <w:pPr>
        <w:pStyle w:val="8"/>
        <w:widowControl/>
        <w:spacing w:after="0" w:line="360" w:lineRule="atLeast"/>
        <w:ind w:firstLine="360"/>
        <w:rPr>
          <w:rFonts w:ascii="仿宋" w:hAnsi="仿宋" w:eastAsia="仿宋"/>
          <w:sz w:val="32"/>
          <w:szCs w:val="32"/>
        </w:rPr>
      </w:pPr>
      <w:r>
        <w:rPr>
          <w:rStyle w:val="12"/>
          <w:rFonts w:hint="eastAsia" w:ascii="仿宋" w:hAnsi="仿宋" w:eastAsia="仿宋" w:cs="楷体"/>
          <w:color w:val="000000"/>
          <w:sz w:val="32"/>
          <w:szCs w:val="32"/>
        </w:rPr>
        <w:t>1.项目概况和招标范围</w:t>
      </w:r>
    </w:p>
    <w:p>
      <w:pPr>
        <w:widowControl/>
        <w:tabs>
          <w:tab w:val="left" w:pos="900"/>
          <w:tab w:val="left" w:pos="1100"/>
        </w:tabs>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1）项目地点：福建中医药大学旗山校区五行楼4楼；</w:t>
      </w:r>
    </w:p>
    <w:p>
      <w:pPr>
        <w:widowControl/>
        <w:tabs>
          <w:tab w:val="left" w:pos="900"/>
          <w:tab w:val="left" w:pos="1100"/>
        </w:tabs>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2）工程建设规模：实验室建筑面积约410平方米，项目总投资估算约98万元。</w:t>
      </w:r>
    </w:p>
    <w:p>
      <w:pPr>
        <w:widowControl/>
        <w:tabs>
          <w:tab w:val="left" w:pos="900"/>
          <w:tab w:val="left" w:pos="1100"/>
        </w:tabs>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3）招标范围和内容：（1）项目位于我校旗山校区五行楼4楼，拟对其原有空间进行重新规划和装修，现对其进行设计；（2）设计内容有：细胞洁净室、分子生物实验室（含净化、新风系统）以及部分办公公共区域。（3）平面设计、施工图设计、后续阶段设计和施工期间的现场指导和配合及工程竣工验收等后续配合服务；设计内容包括建筑安装工程、装修工程、室外总体及相关配套设施工程等；其中施工图设计包括但不限于安装工程、通风工程、室外总体工程、装饰装修工程（装修平面图，墙体定位图，地面施工图，吊顶施工图，吊顶各专业布置汇总定位图，立面图，剖面图，主要部位室内效果图）、消防工程、建筑智能化工程、消防设施工程等专业工程；（4）专业深化设计及设计修改；（5）上述设计内容的施工期现场指导与监督、后续服务等。</w:t>
      </w:r>
    </w:p>
    <w:p>
      <w:pPr>
        <w:widowControl/>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4）勘察、设计工期要求：合同签订后14天内完成勘察设计各项工作并提交成果文件（不包括招标人组织图纸评审的时间及施工期服务时间），并保证：</w:t>
      </w:r>
    </w:p>
    <w:p>
      <w:pPr>
        <w:widowControl/>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（1）延误超过5天以上，发包人有权终止合同。</w:t>
      </w:r>
    </w:p>
    <w:p>
      <w:pPr>
        <w:widowControl/>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（2）施工现场配合及后续服务：直至工程施工缺陷责任期满。</w:t>
      </w:r>
    </w:p>
    <w:p>
      <w:pPr>
        <w:widowControl/>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（3）勘察、设计质量要求：符合国家和地方现行有关技术规范、标准等要求。</w:t>
      </w:r>
    </w:p>
    <w:p>
      <w:pPr>
        <w:pStyle w:val="8"/>
        <w:widowControl/>
        <w:spacing w:after="0" w:line="360" w:lineRule="atLeast"/>
        <w:ind w:firstLine="578" w:firstLineChars="180"/>
        <w:rPr>
          <w:rFonts w:ascii="仿宋" w:hAnsi="仿宋" w:eastAsia="仿宋"/>
          <w:color w:val="000000"/>
          <w:sz w:val="32"/>
          <w:szCs w:val="32"/>
        </w:rPr>
      </w:pPr>
      <w:r>
        <w:rPr>
          <w:rStyle w:val="12"/>
          <w:rFonts w:hint="eastAsia" w:ascii="仿宋" w:hAnsi="仿宋" w:eastAsia="仿宋" w:cs="楷体"/>
          <w:color w:val="000000"/>
          <w:sz w:val="32"/>
          <w:szCs w:val="32"/>
        </w:rPr>
        <w:t>3.投标人资格要求及审查办法</w:t>
      </w:r>
    </w:p>
    <w:p>
      <w:pPr>
        <w:widowControl/>
        <w:tabs>
          <w:tab w:val="left" w:pos="900"/>
          <w:tab w:val="left" w:pos="1100"/>
        </w:tabs>
        <w:spacing w:line="460" w:lineRule="exact"/>
        <w:ind w:firstLine="576" w:firstLineChars="180"/>
        <w:rPr>
          <w:rFonts w:ascii="仿宋" w:hAnsi="仿宋" w:eastAsia="仿宋"/>
          <w:color w:val="000000"/>
          <w:sz w:val="32"/>
          <w:szCs w:val="32"/>
          <w:u w:val="single"/>
        </w:rPr>
      </w:pPr>
      <w:r>
        <w:rPr>
          <w:rFonts w:hint="eastAsia" w:ascii="仿宋" w:hAnsi="仿宋" w:eastAsia="仿宋" w:cs="楷体"/>
          <w:color w:val="000000"/>
          <w:sz w:val="32"/>
          <w:szCs w:val="32"/>
        </w:rPr>
        <w:t>1）本招标项目要求投标人具备</w:t>
      </w:r>
      <w:r>
        <w:rPr>
          <w:rFonts w:hint="eastAsia" w:ascii="仿宋" w:hAnsi="仿宋" w:eastAsia="仿宋" w:cs="宋体"/>
          <w:color w:val="000000"/>
          <w:kern w:val="0"/>
          <w:sz w:val="32"/>
          <w:szCs w:val="32"/>
        </w:rPr>
        <w:t>建筑行业(建筑工程)乙级及以上设计资质</w:t>
      </w:r>
      <w:r>
        <w:rPr>
          <w:rFonts w:hint="eastAsia" w:ascii="仿宋" w:hAnsi="仿宋" w:eastAsia="仿宋" w:cs="楷体"/>
          <w:color w:val="000000"/>
          <w:sz w:val="32"/>
          <w:szCs w:val="32"/>
        </w:rPr>
        <w:t>，并具有独立法人资格的企业；</w:t>
      </w:r>
    </w:p>
    <w:p>
      <w:pPr>
        <w:pStyle w:val="8"/>
        <w:widowControl/>
        <w:spacing w:after="0" w:line="300" w:lineRule="atLeast"/>
        <w:ind w:firstLine="640" w:firstLineChars="200"/>
        <w:rPr>
          <w:rFonts w:ascii="仿宋" w:hAnsi="仿宋" w:eastAsia="仿宋"/>
          <w:color w:val="000000"/>
          <w:sz w:val="32"/>
          <w:szCs w:val="32"/>
        </w:rPr>
      </w:pPr>
      <w:r>
        <w:rPr>
          <w:rFonts w:hint="eastAsia" w:ascii="仿宋" w:hAnsi="仿宋" w:eastAsia="仿宋" w:cs="楷体"/>
          <w:color w:val="000000"/>
          <w:sz w:val="32"/>
          <w:szCs w:val="32"/>
        </w:rPr>
        <w:t>2）本招标项目</w:t>
      </w:r>
      <w:r>
        <w:rPr>
          <w:rFonts w:hint="eastAsia" w:ascii="仿宋" w:hAnsi="仿宋" w:eastAsia="仿宋" w:cs="楷体"/>
          <w:color w:val="000000"/>
          <w:sz w:val="32"/>
          <w:szCs w:val="32"/>
          <w:u w:val="single"/>
        </w:rPr>
        <w:t xml:space="preserve"> 不接受 </w:t>
      </w:r>
      <w:r>
        <w:rPr>
          <w:rFonts w:hint="eastAsia" w:ascii="仿宋" w:hAnsi="仿宋" w:eastAsia="仿宋" w:cs="楷体"/>
          <w:color w:val="000000"/>
          <w:sz w:val="32"/>
          <w:szCs w:val="32"/>
        </w:rPr>
        <w:t>联合体投标。</w:t>
      </w:r>
    </w:p>
    <w:p>
      <w:pPr>
        <w:widowControl/>
        <w:tabs>
          <w:tab w:val="left" w:pos="900"/>
          <w:tab w:val="left" w:pos="1100"/>
        </w:tabs>
        <w:spacing w:line="460" w:lineRule="exact"/>
        <w:ind w:firstLine="640" w:firstLineChars="200"/>
        <w:rPr>
          <w:rFonts w:ascii="仿宋" w:hAnsi="仿宋" w:eastAsia="仿宋"/>
          <w:color w:val="000000"/>
          <w:sz w:val="32"/>
          <w:szCs w:val="32"/>
        </w:rPr>
      </w:pPr>
      <w:r>
        <w:rPr>
          <w:rFonts w:hint="eastAsia" w:ascii="仿宋" w:hAnsi="仿宋" w:eastAsia="仿宋" w:cs="楷体"/>
          <w:color w:val="000000"/>
          <w:sz w:val="32"/>
          <w:szCs w:val="32"/>
        </w:rPr>
        <w:t>3）本招标项目招标人采用资格后审的方式对投标人进行资格审查。</w:t>
      </w:r>
    </w:p>
    <w:p>
      <w:pPr>
        <w:widowControl/>
        <w:tabs>
          <w:tab w:val="left" w:pos="900"/>
          <w:tab w:val="left" w:pos="1100"/>
        </w:tabs>
        <w:spacing w:line="460" w:lineRule="exact"/>
        <w:ind w:firstLine="630" w:firstLineChars="196"/>
        <w:rPr>
          <w:rStyle w:val="12"/>
          <w:rFonts w:ascii="仿宋" w:hAnsi="仿宋" w:eastAsia="仿宋" w:cs="楷体"/>
          <w:color w:val="000000"/>
          <w:kern w:val="0"/>
          <w:sz w:val="32"/>
          <w:szCs w:val="32"/>
        </w:rPr>
      </w:pPr>
      <w:r>
        <w:rPr>
          <w:rStyle w:val="12"/>
          <w:rFonts w:hint="eastAsia" w:ascii="仿宋" w:hAnsi="仿宋" w:eastAsia="仿宋" w:cs="楷体"/>
          <w:color w:val="000000"/>
          <w:kern w:val="0"/>
          <w:sz w:val="32"/>
          <w:szCs w:val="32"/>
        </w:rPr>
        <w:t xml:space="preserve">4.设计费收费依据： </w:t>
      </w:r>
    </w:p>
    <w:p>
      <w:pPr>
        <w:widowControl/>
        <w:tabs>
          <w:tab w:val="left" w:pos="900"/>
          <w:tab w:val="left" w:pos="1100"/>
        </w:tabs>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1）工程项目投资金额具体以工程控制价为计价基数。</w:t>
      </w:r>
    </w:p>
    <w:p>
      <w:pPr>
        <w:widowControl/>
        <w:tabs>
          <w:tab w:val="left" w:pos="900"/>
          <w:tab w:val="left" w:pos="1100"/>
        </w:tabs>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2）设计收费按国家计价格[2002]10号《工程设计收费标准》的相关条款计取，本项目取费为4.5%，折扣另算。</w:t>
      </w:r>
    </w:p>
    <w:p>
      <w:pPr>
        <w:widowControl/>
        <w:tabs>
          <w:tab w:val="left" w:pos="900"/>
          <w:tab w:val="left" w:pos="1100"/>
        </w:tabs>
        <w:spacing w:line="46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3）本工程设计收费基价按发包单位最终确定的工程控制价为准。</w:t>
      </w:r>
    </w:p>
    <w:p>
      <w:pPr>
        <w:tabs>
          <w:tab w:val="left" w:pos="426"/>
        </w:tabs>
        <w:spacing w:line="500" w:lineRule="exact"/>
        <w:ind w:firstLine="630" w:firstLineChars="196"/>
        <w:rPr>
          <w:rFonts w:ascii="仿宋" w:hAnsi="仿宋" w:eastAsia="仿宋" w:cs="楷体"/>
          <w:b/>
          <w:color w:val="000000"/>
          <w:sz w:val="32"/>
          <w:szCs w:val="32"/>
        </w:rPr>
      </w:pPr>
      <w:r>
        <w:rPr>
          <w:rFonts w:hint="eastAsia" w:ascii="仿宋" w:hAnsi="仿宋" w:eastAsia="仿宋" w:cs="楷体"/>
          <w:b/>
          <w:color w:val="000000"/>
          <w:sz w:val="32"/>
          <w:szCs w:val="32"/>
        </w:rPr>
        <w:t>5.公告时间：</w:t>
      </w:r>
    </w:p>
    <w:p>
      <w:pPr>
        <w:tabs>
          <w:tab w:val="left" w:pos="426"/>
        </w:tabs>
        <w:spacing w:line="500" w:lineRule="exact"/>
        <w:ind w:firstLine="627" w:firstLineChars="196"/>
        <w:rPr>
          <w:rFonts w:ascii="仿宋" w:hAnsi="仿宋" w:eastAsia="仿宋" w:cs="楷体"/>
          <w:color w:val="000000"/>
          <w:sz w:val="32"/>
          <w:szCs w:val="32"/>
        </w:rPr>
      </w:pPr>
      <w:r>
        <w:rPr>
          <w:rFonts w:hint="eastAsia" w:ascii="仿宋" w:hAnsi="仿宋" w:eastAsia="仿宋" w:cs="楷体"/>
          <w:color w:val="000000"/>
          <w:sz w:val="32"/>
          <w:szCs w:val="32"/>
        </w:rPr>
        <w:t>2023年9月5日至9月13日。公告期间，投标单位可自行根据需要勘察现场情况。</w:t>
      </w:r>
    </w:p>
    <w:p>
      <w:pPr>
        <w:tabs>
          <w:tab w:val="left" w:pos="426"/>
        </w:tabs>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投标文件提交的时间为即日起每个工作日的8:00至12:00、14:30至17:00；截止时间为 2023年9月13日 15:00时 （北京时间），提交地点为福建中医药大学旗山校区白楼406室。</w:t>
      </w:r>
    </w:p>
    <w:p>
      <w:pPr>
        <w:spacing w:line="500" w:lineRule="exact"/>
        <w:ind w:firstLine="630" w:firstLineChars="196"/>
        <w:rPr>
          <w:rFonts w:ascii="仿宋" w:hAnsi="仿宋" w:eastAsia="仿宋" w:cs="楷体"/>
          <w:color w:val="000000"/>
          <w:sz w:val="32"/>
          <w:szCs w:val="32"/>
        </w:rPr>
      </w:pPr>
      <w:r>
        <w:rPr>
          <w:rFonts w:hint="eastAsia" w:ascii="仿宋" w:hAnsi="仿宋" w:eastAsia="仿宋" w:cs="楷体"/>
          <w:b/>
          <w:color w:val="000000"/>
          <w:sz w:val="32"/>
          <w:szCs w:val="32"/>
        </w:rPr>
        <w:t>6.开标时间和地点：</w:t>
      </w:r>
      <w:r>
        <w:rPr>
          <w:rFonts w:hint="eastAsia" w:ascii="仿宋" w:hAnsi="仿宋" w:eastAsia="仿宋" w:cs="楷体"/>
          <w:color w:val="000000"/>
          <w:sz w:val="32"/>
          <w:szCs w:val="32"/>
        </w:rPr>
        <w:t>2023年9月13日下午15:00时（北京时间）</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福州市闽侯县上街镇大学城福建中医药大学明德楼312会议室。</w:t>
      </w:r>
    </w:p>
    <w:p>
      <w:pPr>
        <w:spacing w:line="500" w:lineRule="exact"/>
        <w:ind w:left="639" w:leftChars="304" w:hanging="1"/>
        <w:rPr>
          <w:rFonts w:ascii="仿宋" w:hAnsi="仿宋" w:eastAsia="仿宋" w:cs="楷体"/>
          <w:b/>
          <w:color w:val="000000"/>
          <w:sz w:val="32"/>
          <w:szCs w:val="32"/>
        </w:rPr>
      </w:pPr>
      <w:r>
        <w:rPr>
          <w:rFonts w:hint="eastAsia" w:ascii="仿宋" w:hAnsi="仿宋" w:eastAsia="仿宋" w:cs="楷体"/>
          <w:b/>
          <w:color w:val="000000"/>
          <w:sz w:val="32"/>
          <w:szCs w:val="32"/>
        </w:rPr>
        <w:t>7.招标及评标方式</w:t>
      </w:r>
    </w:p>
    <w:p>
      <w:pPr>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1）招标方式：采取校内公开招标方式，投标人若不足3家，招标小组有权决定是否开标。</w:t>
      </w:r>
    </w:p>
    <w:p>
      <w:pPr>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2）评标办法：最低价中标。</w:t>
      </w:r>
    </w:p>
    <w:p>
      <w:pPr>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投标人在《工程设计收费标准》取费基础上，以设计费下浮率最高（即收费最低）的单位中标（见附件2：投标函）。</w:t>
      </w:r>
    </w:p>
    <w:p>
      <w:pPr>
        <w:spacing w:line="500" w:lineRule="exact"/>
        <w:ind w:firstLine="630" w:firstLineChars="196"/>
        <w:rPr>
          <w:rFonts w:ascii="仿宋" w:hAnsi="仿宋" w:eastAsia="仿宋" w:cs="楷体"/>
          <w:b/>
          <w:color w:val="000000"/>
          <w:sz w:val="32"/>
          <w:szCs w:val="32"/>
        </w:rPr>
      </w:pPr>
      <w:r>
        <w:rPr>
          <w:rFonts w:hint="eastAsia" w:ascii="仿宋" w:hAnsi="仿宋" w:eastAsia="仿宋" w:cs="楷体"/>
          <w:b/>
          <w:color w:val="000000"/>
          <w:sz w:val="32"/>
          <w:szCs w:val="32"/>
        </w:rPr>
        <w:t>8.投标提交资料：</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1）委托书、投标人身份证复印件和法人身份证复印件（投标人即为法人的，仅需法人身份证复印件，不需要委托书）。（见附件1：法人授权委托书）</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2）提供有效的资质证书、营业执照复印件。</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3）设计费收费的投标报价及相关承诺（见附件2：投标函）</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说明：投标提交资料均需加盖单位公章。投标报价需密封包装，并加盖密封章。包装外注明投标人、项目名称等信息。</w:t>
      </w:r>
    </w:p>
    <w:p>
      <w:pPr>
        <w:spacing w:line="500" w:lineRule="exact"/>
        <w:ind w:firstLine="630" w:firstLineChars="196"/>
        <w:rPr>
          <w:rFonts w:ascii="仿宋" w:hAnsi="仿宋" w:eastAsia="仿宋" w:cs="楷体"/>
          <w:b/>
          <w:color w:val="000000"/>
          <w:sz w:val="32"/>
          <w:szCs w:val="32"/>
        </w:rPr>
      </w:pPr>
      <w:r>
        <w:rPr>
          <w:rFonts w:hint="eastAsia" w:ascii="仿宋" w:hAnsi="仿宋" w:eastAsia="仿宋" w:cs="楷体"/>
          <w:b/>
          <w:color w:val="000000"/>
          <w:sz w:val="32"/>
          <w:szCs w:val="32"/>
        </w:rPr>
        <w:t>9.付款方式</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1）施工图设计完成、经甲方确认并编订造价后，付至合同价款的70%，待工程竣工验收后支付尾款，付完结清。</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2）设计费凭税务正规发票，以转账形式支付。</w:t>
      </w:r>
    </w:p>
    <w:p>
      <w:pPr>
        <w:spacing w:line="500" w:lineRule="exact"/>
        <w:ind w:firstLine="630" w:firstLineChars="196"/>
        <w:rPr>
          <w:rFonts w:ascii="仿宋" w:hAnsi="仿宋" w:eastAsia="仿宋" w:cs="楷体"/>
          <w:b/>
          <w:color w:val="000000"/>
          <w:sz w:val="32"/>
          <w:szCs w:val="32"/>
        </w:rPr>
      </w:pPr>
      <w:r>
        <w:rPr>
          <w:rFonts w:hint="eastAsia" w:ascii="仿宋" w:hAnsi="仿宋" w:eastAsia="仿宋" w:cs="楷体"/>
          <w:b/>
          <w:color w:val="000000"/>
          <w:sz w:val="32"/>
          <w:szCs w:val="32"/>
        </w:rPr>
        <w:t>10.联系方式：</w:t>
      </w:r>
    </w:p>
    <w:p>
      <w:pPr>
        <w:spacing w:line="500" w:lineRule="exact"/>
        <w:ind w:left="1438" w:leftChars="304" w:hanging="800" w:hangingChars="250"/>
        <w:rPr>
          <w:rFonts w:ascii="仿宋" w:hAnsi="仿宋" w:eastAsia="仿宋" w:cs="楷体"/>
          <w:color w:val="000000"/>
          <w:sz w:val="32"/>
          <w:szCs w:val="32"/>
        </w:rPr>
      </w:pPr>
      <w:r>
        <w:rPr>
          <w:rFonts w:hint="eastAsia" w:ascii="仿宋" w:hAnsi="仿宋" w:eastAsia="仿宋" w:cs="楷体"/>
          <w:color w:val="000000"/>
          <w:sz w:val="32"/>
          <w:szCs w:val="32"/>
        </w:rPr>
        <w:t>联系地址：福州市闽侯县上街镇大学城福建中医药大学后勤管理处修缮科</w:t>
      </w:r>
    </w:p>
    <w:p>
      <w:pPr>
        <w:spacing w:line="500" w:lineRule="exact"/>
        <w:ind w:firstLine="640" w:firstLineChars="200"/>
        <w:rPr>
          <w:rFonts w:ascii="仿宋" w:hAnsi="仿宋" w:eastAsia="仿宋" w:cs="楷体"/>
          <w:color w:val="000000"/>
          <w:sz w:val="32"/>
          <w:szCs w:val="32"/>
        </w:rPr>
      </w:pPr>
      <w:r>
        <w:rPr>
          <w:rFonts w:hint="eastAsia" w:ascii="仿宋" w:hAnsi="仿宋" w:eastAsia="仿宋" w:cs="楷体"/>
          <w:color w:val="000000"/>
          <w:sz w:val="32"/>
          <w:szCs w:val="32"/>
        </w:rPr>
        <w:t>联系人：黄老师  13107601658</w:t>
      </w:r>
    </w:p>
    <w:p>
      <w:pPr>
        <w:widowControl/>
        <w:spacing w:line="500" w:lineRule="exact"/>
        <w:ind w:firstLine="630" w:firstLineChars="196"/>
        <w:jc w:val="left"/>
        <w:rPr>
          <w:rFonts w:ascii="仿宋" w:hAnsi="仿宋" w:eastAsia="仿宋" w:cs="楷体"/>
          <w:b/>
          <w:color w:val="000000"/>
          <w:sz w:val="32"/>
          <w:szCs w:val="32"/>
        </w:rPr>
      </w:pPr>
      <w:r>
        <w:rPr>
          <w:rFonts w:hint="eastAsia" w:ascii="仿宋" w:hAnsi="仿宋" w:eastAsia="仿宋" w:cs="楷体"/>
          <w:b/>
          <w:color w:val="000000"/>
          <w:sz w:val="32"/>
          <w:szCs w:val="32"/>
        </w:rPr>
        <w:t>11.中标公示方式</w:t>
      </w:r>
    </w:p>
    <w:p>
      <w:pPr>
        <w:pStyle w:val="4"/>
        <w:snapToGrid w:val="0"/>
        <w:spacing w:line="500" w:lineRule="exact"/>
        <w:ind w:firstLine="0"/>
        <w:jc w:val="left"/>
        <w:rPr>
          <w:rFonts w:ascii="仿宋" w:hAnsi="仿宋" w:eastAsia="仿宋" w:cs="楷体"/>
          <w:color w:val="000000"/>
          <w:sz w:val="32"/>
          <w:szCs w:val="32"/>
        </w:rPr>
      </w:pPr>
      <w:r>
        <w:rPr>
          <w:rFonts w:hint="eastAsia" w:ascii="仿宋" w:hAnsi="仿宋" w:eastAsia="仿宋" w:cs="楷体"/>
          <w:color w:val="000000"/>
          <w:sz w:val="32"/>
          <w:szCs w:val="32"/>
        </w:rPr>
        <w:t>公示方式：在福建中医药大学相关网站公示</w:t>
      </w:r>
      <w:r>
        <w:rPr>
          <w:rFonts w:ascii="仿宋" w:hAnsi="仿宋" w:eastAsia="仿宋" w:cs="楷体"/>
          <w:color w:val="000000"/>
          <w:sz w:val="32"/>
          <w:szCs w:val="32"/>
        </w:rPr>
        <w:t>http://www.fjtcm.edu.cn/</w:t>
      </w:r>
    </w:p>
    <w:p>
      <w:pPr>
        <w:widowControl/>
        <w:spacing w:line="500" w:lineRule="exact"/>
        <w:ind w:firstLine="630" w:firstLineChars="196"/>
        <w:jc w:val="left"/>
        <w:rPr>
          <w:rFonts w:ascii="仿宋" w:hAnsi="仿宋" w:eastAsia="仿宋" w:cs="楷体"/>
          <w:b/>
          <w:color w:val="000000"/>
          <w:sz w:val="32"/>
          <w:szCs w:val="32"/>
        </w:rPr>
      </w:pPr>
      <w:r>
        <w:rPr>
          <w:rFonts w:hint="eastAsia" w:ascii="仿宋" w:hAnsi="仿宋" w:eastAsia="仿宋" w:cs="楷体"/>
          <w:b/>
          <w:color w:val="000000"/>
          <w:sz w:val="32"/>
          <w:szCs w:val="32"/>
        </w:rPr>
        <w:t>12.监管部门</w:t>
      </w:r>
    </w:p>
    <w:p>
      <w:pPr>
        <w:widowControl/>
        <w:spacing w:line="500" w:lineRule="exact"/>
        <w:ind w:firstLine="640" w:firstLineChars="200"/>
        <w:jc w:val="left"/>
        <w:rPr>
          <w:rFonts w:ascii="仿宋" w:hAnsi="仿宋" w:eastAsia="仿宋" w:cs="楷体"/>
          <w:color w:val="000000"/>
          <w:sz w:val="32"/>
          <w:szCs w:val="32"/>
        </w:rPr>
      </w:pPr>
      <w:r>
        <w:rPr>
          <w:rFonts w:hint="eastAsia" w:ascii="仿宋" w:hAnsi="仿宋" w:eastAsia="仿宋" w:cs="楷体"/>
          <w:color w:val="000000"/>
          <w:sz w:val="32"/>
          <w:szCs w:val="32"/>
        </w:rPr>
        <w:t>部门名称：福建中医药大学纪检监察部门</w:t>
      </w:r>
    </w:p>
    <w:p>
      <w:pPr>
        <w:widowControl/>
        <w:spacing w:line="500" w:lineRule="exact"/>
        <w:ind w:firstLine="640" w:firstLineChars="200"/>
        <w:jc w:val="left"/>
        <w:rPr>
          <w:rFonts w:ascii="仿宋" w:hAnsi="仿宋" w:eastAsia="仿宋" w:cs="楷体"/>
          <w:color w:val="000000"/>
          <w:sz w:val="32"/>
          <w:szCs w:val="32"/>
        </w:rPr>
      </w:pPr>
      <w:r>
        <w:rPr>
          <w:rFonts w:hint="eastAsia" w:ascii="仿宋" w:hAnsi="仿宋" w:eastAsia="仿宋" w:cs="楷体"/>
          <w:color w:val="000000"/>
          <w:sz w:val="32"/>
          <w:szCs w:val="32"/>
        </w:rPr>
        <w:t>地点：福建中医药大学旗山校区</w:t>
      </w:r>
    </w:p>
    <w:p>
      <w:pPr>
        <w:spacing w:line="500" w:lineRule="exact"/>
        <w:ind w:firstLine="640" w:firstLineChars="200"/>
        <w:jc w:val="left"/>
        <w:rPr>
          <w:rFonts w:ascii="仿宋" w:hAnsi="仿宋" w:eastAsia="仿宋" w:cs="楷体"/>
          <w:color w:val="000000"/>
          <w:sz w:val="32"/>
          <w:szCs w:val="32"/>
        </w:rPr>
      </w:pPr>
      <w:r>
        <w:rPr>
          <w:rFonts w:hint="eastAsia" w:ascii="仿宋" w:hAnsi="仿宋" w:eastAsia="仿宋" w:cs="楷体"/>
          <w:color w:val="000000"/>
          <w:sz w:val="32"/>
          <w:szCs w:val="32"/>
        </w:rPr>
        <w:t>电话：</w:t>
      </w:r>
      <w:r>
        <w:rPr>
          <w:rFonts w:ascii="仿宋" w:hAnsi="仿宋" w:eastAsia="仿宋" w:cs="楷体"/>
          <w:color w:val="000000"/>
          <w:sz w:val="32"/>
          <w:szCs w:val="32"/>
        </w:rPr>
        <w:t>_</w:t>
      </w:r>
      <w:r>
        <w:rPr>
          <w:rFonts w:hint="eastAsia" w:ascii="仿宋" w:hAnsi="仿宋" w:eastAsia="仿宋" w:cs="楷体"/>
          <w:color w:val="000000"/>
          <w:sz w:val="32"/>
          <w:szCs w:val="32"/>
        </w:rPr>
        <w:t>0591-22861314</w:t>
      </w:r>
    </w:p>
    <w:p>
      <w:pPr>
        <w:spacing w:line="500" w:lineRule="exact"/>
        <w:ind w:firstLine="640" w:firstLineChars="200"/>
        <w:jc w:val="left"/>
        <w:rPr>
          <w:rFonts w:ascii="仿宋" w:hAnsi="仿宋" w:eastAsia="仿宋" w:cs="楷体"/>
          <w:color w:val="000000"/>
          <w:sz w:val="32"/>
          <w:szCs w:val="32"/>
        </w:rPr>
      </w:pPr>
      <w:r>
        <w:rPr>
          <w:rFonts w:hint="eastAsia" w:ascii="仿宋" w:hAnsi="仿宋" w:eastAsia="仿宋" w:cs="楷体"/>
          <w:color w:val="000000"/>
          <w:sz w:val="32"/>
          <w:szCs w:val="32"/>
        </w:rPr>
        <w:t>附件1：法人授权委托书</w:t>
      </w:r>
    </w:p>
    <w:p>
      <w:pPr>
        <w:spacing w:line="500" w:lineRule="exact"/>
        <w:ind w:firstLine="640" w:firstLineChars="200"/>
        <w:jc w:val="left"/>
        <w:rPr>
          <w:rFonts w:ascii="仿宋" w:hAnsi="仿宋" w:eastAsia="仿宋" w:cs="楷体"/>
          <w:color w:val="000000"/>
          <w:sz w:val="32"/>
          <w:szCs w:val="32"/>
        </w:rPr>
      </w:pPr>
      <w:r>
        <w:rPr>
          <w:rFonts w:hint="eastAsia" w:ascii="仿宋" w:hAnsi="仿宋" w:eastAsia="仿宋" w:cs="楷体"/>
          <w:color w:val="000000"/>
          <w:sz w:val="32"/>
          <w:szCs w:val="32"/>
        </w:rPr>
        <w:t>附件2：投标函</w:t>
      </w:r>
    </w:p>
    <w:p>
      <w:pPr>
        <w:spacing w:line="500" w:lineRule="exact"/>
        <w:rPr>
          <w:rFonts w:ascii="仿宋" w:hAnsi="仿宋" w:eastAsia="仿宋" w:cs="楷体"/>
          <w:color w:val="000000"/>
          <w:sz w:val="32"/>
          <w:szCs w:val="32"/>
        </w:rPr>
      </w:pPr>
    </w:p>
    <w:p>
      <w:pPr>
        <w:spacing w:line="500" w:lineRule="exact"/>
        <w:rPr>
          <w:rFonts w:ascii="仿宋" w:hAnsi="仿宋" w:eastAsia="仿宋" w:cs="楷体"/>
          <w:color w:val="000000"/>
          <w:sz w:val="32"/>
          <w:szCs w:val="32"/>
        </w:rPr>
      </w:pPr>
    </w:p>
    <w:p>
      <w:pPr>
        <w:spacing w:line="500" w:lineRule="exact"/>
        <w:rPr>
          <w:rFonts w:ascii="仿宋" w:hAnsi="仿宋" w:eastAsia="仿宋" w:cs="楷体"/>
          <w:color w:val="000000"/>
          <w:sz w:val="32"/>
          <w:szCs w:val="32"/>
        </w:rPr>
      </w:pPr>
    </w:p>
    <w:p>
      <w:pPr>
        <w:spacing w:line="500" w:lineRule="exact"/>
        <w:ind w:left="4314" w:leftChars="1064" w:hanging="2080" w:hangingChars="650"/>
        <w:jc w:val="left"/>
        <w:rPr>
          <w:rFonts w:ascii="仿宋" w:hAnsi="仿宋" w:eastAsia="仿宋" w:cs="楷体"/>
          <w:color w:val="000000"/>
          <w:sz w:val="32"/>
          <w:szCs w:val="32"/>
        </w:rPr>
      </w:pPr>
      <w:r>
        <w:rPr>
          <w:rFonts w:hint="eastAsia" w:ascii="仿宋" w:hAnsi="仿宋" w:eastAsia="仿宋" w:cs="楷体"/>
          <w:color w:val="000000"/>
          <w:sz w:val="32"/>
          <w:szCs w:val="32"/>
        </w:rPr>
        <w:t>福建中医药大学建设项目招投标小组</w:t>
      </w:r>
    </w:p>
    <w:p>
      <w:pPr>
        <w:spacing w:line="500" w:lineRule="exact"/>
        <w:ind w:left="4310" w:leftChars="1824" w:hanging="480" w:hangingChars="150"/>
        <w:jc w:val="left"/>
        <w:rPr>
          <w:rFonts w:ascii="仿宋" w:hAnsi="仿宋" w:eastAsia="仿宋" w:cs="楷体"/>
          <w:color w:val="000000"/>
          <w:sz w:val="32"/>
          <w:szCs w:val="32"/>
        </w:rPr>
      </w:pPr>
      <w:r>
        <w:rPr>
          <w:rFonts w:hint="eastAsia" w:ascii="仿宋" w:hAnsi="仿宋" w:eastAsia="仿宋" w:cs="楷体"/>
          <w:color w:val="000000"/>
          <w:sz w:val="32"/>
          <w:szCs w:val="32"/>
        </w:rPr>
        <w:t>2023年9月5日</w:t>
      </w: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r>
        <w:rPr>
          <w:rFonts w:hint="eastAsia"/>
          <w:sz w:val="24"/>
        </w:rPr>
        <w:t>附件1</w:t>
      </w:r>
    </w:p>
    <w:p>
      <w:pPr>
        <w:spacing w:line="480" w:lineRule="auto"/>
        <w:jc w:val="center"/>
        <w:rPr>
          <w:b/>
          <w:bCs/>
          <w:sz w:val="32"/>
        </w:rPr>
      </w:pPr>
      <w:r>
        <w:rPr>
          <w:rFonts w:hint="eastAsia"/>
          <w:b/>
          <w:bCs/>
          <w:sz w:val="32"/>
        </w:rPr>
        <w:t>法人授权委托书</w:t>
      </w:r>
    </w:p>
    <w:p>
      <w:pPr>
        <w:spacing w:line="480" w:lineRule="auto"/>
        <w:rPr>
          <w:sz w:val="24"/>
        </w:rPr>
      </w:pPr>
    </w:p>
    <w:p>
      <w:pPr>
        <w:spacing w:line="480" w:lineRule="auto"/>
        <w:rPr>
          <w:rFonts w:ascii="仿宋" w:hAnsi="仿宋" w:eastAsia="仿宋" w:cs="楷体"/>
          <w:color w:val="000000"/>
          <w:sz w:val="32"/>
          <w:szCs w:val="32"/>
        </w:rPr>
      </w:pPr>
    </w:p>
    <w:p>
      <w:pPr>
        <w:spacing w:line="480" w:lineRule="auto"/>
        <w:ind w:firstLine="480" w:firstLineChars="150"/>
        <w:rPr>
          <w:rFonts w:ascii="仿宋" w:hAnsi="仿宋" w:eastAsia="仿宋" w:cs="楷体"/>
          <w:color w:val="000000"/>
          <w:sz w:val="32"/>
          <w:szCs w:val="32"/>
        </w:rPr>
      </w:pPr>
      <w:r>
        <w:rPr>
          <w:rFonts w:hint="eastAsia" w:ascii="仿宋" w:hAnsi="仿宋" w:eastAsia="仿宋" w:cs="楷体"/>
          <w:color w:val="000000"/>
          <w:sz w:val="32"/>
          <w:szCs w:val="32"/>
        </w:rPr>
        <w:t>本授权委托书声明：我（姓名）系（投标人名称）的法定代表人，现授权委托</w:t>
      </w:r>
      <w:r>
        <w:rPr>
          <w:rFonts w:hint="eastAsia" w:ascii="仿宋" w:hAnsi="仿宋" w:eastAsia="仿宋" w:cs="楷体"/>
          <w:color w:val="000000"/>
          <w:sz w:val="32"/>
          <w:szCs w:val="32"/>
          <w:u w:val="single"/>
        </w:rPr>
        <w:t xml:space="preserve">                          </w:t>
      </w:r>
      <w:r>
        <w:rPr>
          <w:rFonts w:hint="eastAsia" w:ascii="仿宋" w:hAnsi="仿宋" w:eastAsia="仿宋" w:cs="楷体"/>
          <w:color w:val="000000"/>
          <w:sz w:val="32"/>
          <w:szCs w:val="32"/>
        </w:rPr>
        <w:t>（单位名称）的</w:t>
      </w:r>
      <w:r>
        <w:rPr>
          <w:rFonts w:hint="eastAsia" w:ascii="仿宋" w:hAnsi="仿宋" w:eastAsia="仿宋" w:cs="楷体"/>
          <w:color w:val="000000"/>
          <w:sz w:val="32"/>
          <w:szCs w:val="32"/>
          <w:u w:val="single"/>
        </w:rPr>
        <w:t xml:space="preserve">            </w:t>
      </w:r>
      <w:r>
        <w:rPr>
          <w:rFonts w:hint="eastAsia" w:ascii="仿宋" w:hAnsi="仿宋" w:eastAsia="仿宋" w:cs="楷体"/>
          <w:color w:val="000000"/>
          <w:sz w:val="32"/>
          <w:szCs w:val="32"/>
        </w:rPr>
        <w:t>（姓名）为我公司签署本工程已递交的投标文件的法定代表人的授权委托代理人。代理人全权代表我所签署的本工程已递交的投标文件内容我均承认。</w:t>
      </w:r>
    </w:p>
    <w:p>
      <w:pPr>
        <w:spacing w:line="480" w:lineRule="auto"/>
        <w:rPr>
          <w:rFonts w:ascii="仿宋" w:hAnsi="仿宋" w:eastAsia="仿宋" w:cs="楷体"/>
          <w:color w:val="000000"/>
          <w:sz w:val="32"/>
          <w:szCs w:val="32"/>
        </w:rPr>
      </w:pPr>
    </w:p>
    <w:p>
      <w:pPr>
        <w:spacing w:line="480" w:lineRule="auto"/>
        <w:rPr>
          <w:rFonts w:ascii="仿宋" w:hAnsi="仿宋" w:eastAsia="仿宋" w:cs="楷体"/>
          <w:color w:val="000000"/>
          <w:sz w:val="32"/>
          <w:szCs w:val="32"/>
        </w:rPr>
      </w:pPr>
      <w:r>
        <w:rPr>
          <w:rFonts w:hint="eastAsia" w:ascii="仿宋" w:hAnsi="仿宋" w:eastAsia="仿宋" w:cs="楷体"/>
          <w:color w:val="000000"/>
          <w:sz w:val="32"/>
          <w:szCs w:val="32"/>
        </w:rPr>
        <w:t>代理人无转委托权，特此委托：</w:t>
      </w:r>
    </w:p>
    <w:p>
      <w:pPr>
        <w:spacing w:line="480" w:lineRule="auto"/>
        <w:rPr>
          <w:rFonts w:ascii="仿宋" w:hAnsi="仿宋" w:eastAsia="仿宋" w:cs="楷体"/>
          <w:color w:val="000000"/>
          <w:sz w:val="32"/>
          <w:szCs w:val="32"/>
        </w:rPr>
      </w:pPr>
      <w:r>
        <w:rPr>
          <w:rFonts w:hint="eastAsia" w:ascii="仿宋" w:hAnsi="仿宋" w:eastAsia="仿宋" w:cs="楷体"/>
          <w:color w:val="000000"/>
          <w:sz w:val="32"/>
          <w:szCs w:val="32"/>
        </w:rPr>
        <w:t>代理人姓名：年龄：</w:t>
      </w:r>
    </w:p>
    <w:p>
      <w:pPr>
        <w:spacing w:line="480" w:lineRule="auto"/>
        <w:rPr>
          <w:rFonts w:ascii="仿宋" w:hAnsi="仿宋" w:eastAsia="仿宋" w:cs="楷体"/>
          <w:color w:val="000000"/>
          <w:sz w:val="32"/>
          <w:szCs w:val="32"/>
        </w:rPr>
      </w:pPr>
      <w:r>
        <w:rPr>
          <w:rFonts w:hint="eastAsia" w:ascii="仿宋" w:hAnsi="仿宋" w:eastAsia="仿宋" w:cs="楷体"/>
          <w:color w:val="000000"/>
          <w:sz w:val="32"/>
          <w:szCs w:val="32"/>
        </w:rPr>
        <w:t>身份证号码：职务：</w:t>
      </w:r>
    </w:p>
    <w:p>
      <w:pPr>
        <w:spacing w:line="480" w:lineRule="auto"/>
        <w:rPr>
          <w:rFonts w:ascii="仿宋" w:hAnsi="仿宋" w:eastAsia="仿宋" w:cs="楷体"/>
          <w:color w:val="000000"/>
          <w:sz w:val="32"/>
          <w:szCs w:val="32"/>
        </w:rPr>
      </w:pPr>
      <w:r>
        <w:rPr>
          <w:rFonts w:hint="eastAsia" w:ascii="仿宋" w:hAnsi="仿宋" w:eastAsia="仿宋" w:cs="楷体"/>
          <w:color w:val="000000"/>
          <w:sz w:val="32"/>
          <w:szCs w:val="32"/>
        </w:rPr>
        <w:t>投标人：（盖公章）</w:t>
      </w:r>
    </w:p>
    <w:p>
      <w:pPr>
        <w:spacing w:line="480" w:lineRule="auto"/>
        <w:rPr>
          <w:rFonts w:ascii="仿宋" w:hAnsi="仿宋" w:eastAsia="仿宋" w:cs="楷体"/>
          <w:color w:val="000000"/>
          <w:sz w:val="32"/>
          <w:szCs w:val="32"/>
        </w:rPr>
      </w:pPr>
      <w:r>
        <w:rPr>
          <w:rFonts w:hint="eastAsia" w:ascii="仿宋" w:hAnsi="仿宋" w:eastAsia="仿宋" w:cs="楷体"/>
          <w:color w:val="000000"/>
          <w:sz w:val="32"/>
          <w:szCs w:val="32"/>
        </w:rPr>
        <w:t>法定代表人：（签字或盖章）</w:t>
      </w:r>
    </w:p>
    <w:p>
      <w:pPr>
        <w:spacing w:line="480" w:lineRule="auto"/>
        <w:rPr>
          <w:rFonts w:ascii="仿宋" w:hAnsi="仿宋" w:eastAsia="仿宋" w:cs="楷体"/>
          <w:color w:val="000000"/>
          <w:sz w:val="32"/>
          <w:szCs w:val="32"/>
        </w:rPr>
      </w:pPr>
    </w:p>
    <w:p>
      <w:pPr>
        <w:spacing w:line="480" w:lineRule="auto"/>
        <w:rPr>
          <w:rFonts w:ascii="仿宋" w:hAnsi="仿宋" w:eastAsia="仿宋" w:cs="楷体"/>
          <w:color w:val="000000"/>
          <w:sz w:val="32"/>
          <w:szCs w:val="32"/>
        </w:rPr>
      </w:pPr>
      <w:r>
        <w:rPr>
          <w:rFonts w:hint="eastAsia" w:ascii="仿宋" w:hAnsi="仿宋" w:eastAsia="仿宋" w:cs="楷体"/>
          <w:color w:val="000000"/>
          <w:sz w:val="32"/>
          <w:szCs w:val="32"/>
        </w:rPr>
        <w:t>授权委托日期：2023年  月  日</w:t>
      </w:r>
    </w:p>
    <w:p>
      <w:pPr>
        <w:spacing w:line="360" w:lineRule="auto"/>
        <w:rPr>
          <w:rFonts w:ascii="仿宋" w:hAnsi="仿宋" w:eastAsia="仿宋" w:cs="楷体"/>
          <w:color w:val="000000"/>
          <w:sz w:val="32"/>
          <w:szCs w:val="32"/>
        </w:rPr>
      </w:pPr>
    </w:p>
    <w:p>
      <w:pPr>
        <w:spacing w:line="360" w:lineRule="auto"/>
        <w:rPr>
          <w:rFonts w:ascii="仿宋" w:hAnsi="仿宋" w:eastAsia="仿宋" w:cs="楷体"/>
          <w:color w:val="000000"/>
          <w:sz w:val="32"/>
          <w:szCs w:val="32"/>
        </w:rPr>
      </w:pPr>
    </w:p>
    <w:p>
      <w:pPr>
        <w:spacing w:line="360" w:lineRule="auto"/>
        <w:rPr>
          <w:rFonts w:ascii="仿宋" w:hAnsi="仿宋" w:eastAsia="仿宋" w:cs="楷体"/>
          <w:color w:val="000000"/>
          <w:sz w:val="32"/>
          <w:szCs w:val="32"/>
        </w:rPr>
      </w:pPr>
      <w:r>
        <w:rPr>
          <w:rFonts w:hint="eastAsia" w:ascii="仿宋" w:hAnsi="仿宋" w:eastAsia="仿宋" w:cs="楷体"/>
          <w:color w:val="000000"/>
          <w:sz w:val="32"/>
          <w:szCs w:val="32"/>
        </w:rPr>
        <w:t>附件：代理人身份证复印件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b/>
          <w:sz w:val="36"/>
          <w:szCs w:val="36"/>
        </w:rPr>
      </w:pPr>
      <w:r>
        <w:rPr>
          <w:rFonts w:hint="eastAsia" w:ascii="宋体" w:hAnsi="宋体"/>
          <w:sz w:val="24"/>
        </w:rPr>
        <w:t>附件2</w:t>
      </w:r>
    </w:p>
    <w:p>
      <w:pPr>
        <w:spacing w:line="360" w:lineRule="auto"/>
        <w:rPr>
          <w:rFonts w:ascii="宋体" w:hAnsi="宋体"/>
          <w:b/>
          <w:sz w:val="36"/>
          <w:szCs w:val="36"/>
        </w:rPr>
      </w:pPr>
    </w:p>
    <w:p>
      <w:pPr>
        <w:spacing w:line="360" w:lineRule="auto"/>
        <w:rPr>
          <w:rFonts w:ascii="宋体" w:hAnsi="宋体"/>
          <w:b/>
          <w:sz w:val="36"/>
          <w:szCs w:val="36"/>
        </w:rPr>
      </w:pPr>
      <w:r>
        <w:rPr>
          <w:rFonts w:hint="eastAsia" w:ascii="宋体" w:hAnsi="宋体"/>
          <w:b/>
          <w:sz w:val="36"/>
          <w:szCs w:val="36"/>
        </w:rPr>
        <w:t xml:space="preserve">                    投 标 函</w:t>
      </w:r>
    </w:p>
    <w:p>
      <w:pPr>
        <w:spacing w:line="360" w:lineRule="auto"/>
        <w:rPr>
          <w:rFonts w:ascii="宋体" w:hAnsi="宋体"/>
          <w:sz w:val="24"/>
          <w:u w:val="single"/>
        </w:rPr>
      </w:pPr>
    </w:p>
    <w:p>
      <w:pPr>
        <w:spacing w:line="360" w:lineRule="auto"/>
        <w:rPr>
          <w:rFonts w:ascii="仿宋" w:hAnsi="仿宋" w:eastAsia="仿宋" w:cs="楷体"/>
          <w:color w:val="000000"/>
          <w:sz w:val="32"/>
          <w:szCs w:val="32"/>
        </w:rPr>
      </w:pPr>
      <w:r>
        <w:rPr>
          <w:rFonts w:hint="eastAsia" w:ascii="仿宋" w:hAnsi="仿宋" w:eastAsia="仿宋" w:cs="楷体"/>
          <w:color w:val="000000"/>
          <w:sz w:val="32"/>
          <w:szCs w:val="32"/>
        </w:rPr>
        <w:t>福建中医药大学（招标人）：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根据贵单位“</w:t>
      </w:r>
      <w:r>
        <w:rPr>
          <w:rFonts w:hint="eastAsia" w:ascii="仿宋" w:hAnsi="仿宋" w:eastAsia="仿宋" w:cs="楷体"/>
          <w:color w:val="000000"/>
          <w:sz w:val="32"/>
          <w:szCs w:val="32"/>
        </w:rPr>
        <w:t>中医证基地实验室升级改造项目</w:t>
      </w:r>
      <w:r>
        <w:rPr>
          <w:rFonts w:hint="eastAsia" w:ascii="仿宋_GB2312" w:eastAsia="仿宋_GB2312"/>
          <w:sz w:val="32"/>
          <w:szCs w:val="32"/>
        </w:rPr>
        <w:t>设计”的招标文件，我单位经考察现场和阅读招标文件内容后，愿意按照</w:t>
      </w:r>
      <w:r>
        <w:rPr>
          <w:rFonts w:hint="eastAsia" w:ascii="仿宋_GB2312" w:hAnsi="宋体" w:eastAsia="仿宋_GB2312"/>
          <w:spacing w:val="14"/>
          <w:sz w:val="32"/>
          <w:szCs w:val="32"/>
        </w:rPr>
        <w:t>《工程设计收费标准》</w:t>
      </w:r>
      <w:r>
        <w:rPr>
          <w:rFonts w:hint="eastAsia" w:ascii="仿宋_GB2312" w:eastAsia="仿宋_GB2312"/>
          <w:sz w:val="32"/>
          <w:szCs w:val="32"/>
        </w:rPr>
        <w:t>（</w:t>
      </w:r>
      <w:r>
        <w:rPr>
          <w:rFonts w:hint="eastAsia" w:ascii="仿宋_GB2312" w:hAnsi="宋体" w:eastAsia="仿宋_GB2312"/>
          <w:spacing w:val="14"/>
          <w:sz w:val="32"/>
          <w:szCs w:val="32"/>
        </w:rPr>
        <w:t>国家计价格[2002]10号）规定标准</w:t>
      </w:r>
      <w:r>
        <w:rPr>
          <w:rFonts w:hint="eastAsia" w:ascii="仿宋_GB2312" w:eastAsia="仿宋_GB2312"/>
          <w:sz w:val="32"/>
          <w:szCs w:val="32"/>
        </w:rPr>
        <w:t>下浮</w:t>
      </w:r>
      <w:r>
        <w:rPr>
          <w:rFonts w:hint="eastAsia" w:ascii="仿宋_GB2312" w:eastAsia="仿宋_GB2312"/>
          <w:sz w:val="32"/>
          <w:szCs w:val="32"/>
          <w:u w:val="single"/>
        </w:rPr>
        <w:t xml:space="preserve">       </w:t>
      </w:r>
      <w:r>
        <w:rPr>
          <w:rFonts w:hint="eastAsia" w:ascii="仿宋_GB2312" w:eastAsia="仿宋_GB2312"/>
          <w:sz w:val="32"/>
          <w:szCs w:val="32"/>
        </w:rPr>
        <w:t>%计取设计费用，完成“</w:t>
      </w:r>
      <w:r>
        <w:rPr>
          <w:rFonts w:hint="eastAsia" w:ascii="仿宋" w:hAnsi="仿宋" w:eastAsia="仿宋" w:cs="楷体"/>
          <w:color w:val="000000"/>
          <w:sz w:val="32"/>
          <w:szCs w:val="32"/>
        </w:rPr>
        <w:t>中医证基地实验室升级改造项目</w:t>
      </w:r>
      <w:r>
        <w:rPr>
          <w:rFonts w:hint="eastAsia" w:ascii="仿宋_GB2312" w:eastAsia="仿宋_GB2312"/>
          <w:sz w:val="32"/>
          <w:szCs w:val="32"/>
        </w:rPr>
        <w:t>设计”的方案设计和施工图设计、施工现场配合服务等工作。一旦我单位中标，我方保证在收到中标通知书后的</w:t>
      </w:r>
      <w:r>
        <w:rPr>
          <w:rFonts w:hint="eastAsia" w:ascii="仿宋_GB2312" w:eastAsia="仿宋_GB2312"/>
          <w:sz w:val="32"/>
          <w:szCs w:val="32"/>
          <w:u w:val="single"/>
        </w:rPr>
        <w:t>7</w:t>
      </w:r>
      <w:r>
        <w:rPr>
          <w:rFonts w:hint="eastAsia" w:ascii="仿宋_GB2312" w:eastAsia="仿宋_GB2312"/>
          <w:sz w:val="32"/>
          <w:szCs w:val="32"/>
        </w:rPr>
        <w:t>日历天内完成方案设计，方案设计确认后</w:t>
      </w:r>
      <w:r>
        <w:rPr>
          <w:rFonts w:hint="eastAsia" w:ascii="仿宋_GB2312" w:eastAsia="仿宋_GB2312"/>
          <w:sz w:val="32"/>
          <w:szCs w:val="32"/>
          <w:u w:val="single"/>
        </w:rPr>
        <w:t>7</w:t>
      </w:r>
      <w:r>
        <w:rPr>
          <w:rFonts w:hint="eastAsia" w:ascii="仿宋_GB2312" w:eastAsia="仿宋_GB2312"/>
          <w:sz w:val="32"/>
          <w:szCs w:val="32"/>
        </w:rPr>
        <w:t>日历天内完成施工图设计。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保证中标之后不转包勘察设计业务，若分包将征得招标人同意并遵守相关法律法规规定。</w:t>
      </w:r>
    </w:p>
    <w:p>
      <w:pPr>
        <w:spacing w:line="360" w:lineRule="auto"/>
        <w:ind w:right="480" w:firstLine="4000" w:firstLineChars="1250"/>
        <w:rPr>
          <w:rFonts w:ascii="仿宋_GB2312" w:eastAsia="仿宋_GB2312"/>
          <w:sz w:val="32"/>
          <w:szCs w:val="32"/>
        </w:rPr>
      </w:pPr>
    </w:p>
    <w:p>
      <w:pPr>
        <w:spacing w:line="360" w:lineRule="auto"/>
        <w:ind w:right="480" w:firstLine="4000" w:firstLineChars="1250"/>
        <w:rPr>
          <w:rFonts w:ascii="仿宋_GB2312" w:eastAsia="仿宋_GB2312"/>
          <w:sz w:val="32"/>
          <w:szCs w:val="32"/>
        </w:rPr>
      </w:pPr>
      <w:r>
        <w:rPr>
          <w:rFonts w:hint="eastAsia" w:ascii="仿宋_GB2312" w:eastAsia="仿宋_GB2312"/>
          <w:sz w:val="32"/>
          <w:szCs w:val="32"/>
        </w:rPr>
        <w:t>投标人（公章）：</w:t>
      </w:r>
    </w:p>
    <w:p>
      <w:pPr>
        <w:spacing w:line="360" w:lineRule="auto"/>
        <w:ind w:right="480" w:firstLine="160" w:firstLineChars="50"/>
        <w:jc w:val="center"/>
        <w:rPr>
          <w:rFonts w:ascii="仿宋_GB2312" w:eastAsia="仿宋_GB2312"/>
          <w:sz w:val="32"/>
          <w:szCs w:val="32"/>
        </w:rPr>
      </w:pPr>
      <w:r>
        <w:rPr>
          <w:rFonts w:hint="eastAsia" w:ascii="仿宋_GB2312" w:eastAsia="仿宋_GB2312"/>
          <w:sz w:val="32"/>
          <w:szCs w:val="32"/>
        </w:rPr>
        <w:t xml:space="preserve">                       法定代表人签名（或盖章）：</w:t>
      </w:r>
    </w:p>
    <w:p>
      <w:pPr>
        <w:spacing w:line="360" w:lineRule="auto"/>
        <w:ind w:right="480" w:firstLine="160" w:firstLineChars="50"/>
        <w:jc w:val="center"/>
        <w:rPr>
          <w:rFonts w:ascii="仿宋_GB2312" w:eastAsia="仿宋_GB2312"/>
          <w:sz w:val="32"/>
          <w:szCs w:val="32"/>
        </w:rPr>
      </w:pPr>
      <w:r>
        <w:rPr>
          <w:rFonts w:hint="eastAsia" w:ascii="仿宋_GB2312" w:eastAsia="仿宋_GB2312"/>
          <w:sz w:val="32"/>
          <w:szCs w:val="32"/>
        </w:rPr>
        <w:t xml:space="preserve">                         年  月  日 </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