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4C" w:rsidRDefault="0045314C" w:rsidP="0045314C">
      <w:pPr>
        <w:spacing w:line="500" w:lineRule="atLeas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附件四</w:t>
      </w:r>
    </w:p>
    <w:p w:rsidR="0045314C" w:rsidRDefault="0045314C" w:rsidP="0045314C">
      <w:pPr>
        <w:spacing w:line="500" w:lineRule="atLeast"/>
        <w:rPr>
          <w:rFonts w:ascii="宋体" w:hAnsi="宋体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4"/>
        <w:gridCol w:w="3887"/>
        <w:gridCol w:w="4101"/>
      </w:tblGrid>
      <w:tr w:rsidR="0045314C" w:rsidRPr="00966C2F" w:rsidTr="00792EAB">
        <w:trPr>
          <w:trHeight w:val="472"/>
        </w:trPr>
        <w:tc>
          <w:tcPr>
            <w:tcW w:w="8522" w:type="dxa"/>
            <w:gridSpan w:val="3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40"/>
                <w:szCs w:val="40"/>
              </w:rPr>
            </w:pPr>
            <w:r w:rsidRPr="00966C2F">
              <w:rPr>
                <w:rFonts w:ascii="仿宋" w:eastAsia="仿宋" w:hAnsi="仿宋" w:hint="eastAsia"/>
                <w:b/>
                <w:bCs/>
                <w:sz w:val="40"/>
                <w:szCs w:val="40"/>
              </w:rPr>
              <w:t>校外人员进出登记表</w:t>
            </w:r>
          </w:p>
        </w:tc>
      </w:tr>
      <w:tr w:rsidR="0045314C" w:rsidRPr="00966C2F" w:rsidTr="00792EAB">
        <w:trPr>
          <w:trHeight w:val="567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 w:rsidRPr="00966C2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19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 w:rsidRPr="00966C2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56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 w:rsidRPr="00966C2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56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投标公司名称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53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75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70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38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是否来中高风险地区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518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4"/>
              </w:rPr>
              <w:t>是否与外籍人士有接触且隔离14天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62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62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健康码截图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62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通信大数据行程卡截图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62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进校前48小时内核酸检测结果为阴性的检测报告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  <w:tr w:rsidR="0045314C" w:rsidRPr="00966C2F" w:rsidTr="00792EAB">
        <w:trPr>
          <w:trHeight w:val="662"/>
        </w:trPr>
        <w:tc>
          <w:tcPr>
            <w:tcW w:w="534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3887" w:type="dxa"/>
          </w:tcPr>
          <w:p w:rsidR="0045314C" w:rsidRPr="00966C2F" w:rsidRDefault="0045314C" w:rsidP="00792E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6C2F">
              <w:rPr>
                <w:rFonts w:ascii="仿宋" w:eastAsia="仿宋" w:hAnsi="仿宋" w:hint="eastAsia"/>
                <w:sz w:val="28"/>
                <w:szCs w:val="28"/>
              </w:rPr>
              <w:t>进校日期</w:t>
            </w:r>
          </w:p>
        </w:tc>
        <w:tc>
          <w:tcPr>
            <w:tcW w:w="4101" w:type="dxa"/>
          </w:tcPr>
          <w:p w:rsidR="0045314C" w:rsidRPr="00966C2F" w:rsidRDefault="0045314C" w:rsidP="00792EAB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EE1A1A" w:rsidRDefault="00F82A67">
      <w:r>
        <w:rPr>
          <w:rFonts w:hint="eastAsia"/>
        </w:rPr>
        <w:t>登记表发送至邮箱：</w:t>
      </w:r>
      <w:r>
        <w:rPr>
          <w:rFonts w:hint="eastAsia"/>
        </w:rPr>
        <w:t>515717327@qq.com</w:t>
      </w:r>
    </w:p>
    <w:sectPr w:rsidR="00EE1A1A" w:rsidSect="005E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54" w:rsidRDefault="009E6554" w:rsidP="0045314C">
      <w:r>
        <w:separator/>
      </w:r>
    </w:p>
  </w:endnote>
  <w:endnote w:type="continuationSeparator" w:id="1">
    <w:p w:rsidR="009E6554" w:rsidRDefault="009E6554" w:rsidP="0045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54" w:rsidRDefault="009E6554" w:rsidP="0045314C">
      <w:r>
        <w:separator/>
      </w:r>
    </w:p>
  </w:footnote>
  <w:footnote w:type="continuationSeparator" w:id="1">
    <w:p w:rsidR="009E6554" w:rsidRDefault="009E6554" w:rsidP="0045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14C"/>
    <w:rsid w:val="0045314C"/>
    <w:rsid w:val="005E356C"/>
    <w:rsid w:val="009E6554"/>
    <w:rsid w:val="00EE1A1A"/>
    <w:rsid w:val="00F8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1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1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2022-06-06T01:27:00Z</dcterms:created>
  <dcterms:modified xsi:type="dcterms:W3CDTF">2022-06-06T01:43:00Z</dcterms:modified>
</cp:coreProperties>
</file>